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FAA" w:rsidRDefault="00E52FAA" w:rsidP="00E52FAA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редмет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: технология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Уровень: базовый уровень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Класс: 2, 3, 4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Количество часов: 34 (1 час в неделю)</w:t>
      </w:r>
    </w:p>
    <w:p w:rsidR="00E52FAA" w:rsidRDefault="00E52FAA" w:rsidP="00E52FAA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506D0" w:rsidRDefault="00D506D0" w:rsidP="00D506D0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ПОЯСНИТЕЛЬНАЯ ЗАПИСКА</w:t>
      </w:r>
    </w:p>
    <w:p w:rsidR="00D506D0" w:rsidRDefault="00D506D0" w:rsidP="00D506D0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учебному предмету «Технология» включает: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пояснительную записку, содержание обучения, планируемые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результаты освоения программы учебного предмета, тематиче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ское</w:t>
      </w: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планирование.</w:t>
      </w:r>
    </w:p>
    <w:p w:rsidR="00D506D0" w:rsidRPr="00DD4111" w:rsidRDefault="00D506D0" w:rsidP="00DD4111">
      <w:pPr>
        <w:pStyle w:val="ad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изучению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младшими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школьниками;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структуре учебного плана, а также подходы к отбору содержания,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планируемым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результатам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тематическому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планированию.</w:t>
      </w:r>
      <w:r w:rsidR="00DD411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D4111" w:rsidRPr="00DD4111">
        <w:rPr>
          <w:rFonts w:ascii="Times New Roman" w:hAnsi="Times New Roman" w:cs="Times New Roman"/>
          <w:sz w:val="24"/>
          <w:szCs w:val="24"/>
          <w:lang w:val="ru-RU"/>
        </w:rPr>
        <w:t>Данная раб</w:t>
      </w:r>
      <w:r w:rsidR="00DD4111">
        <w:rPr>
          <w:rFonts w:ascii="Times New Roman" w:hAnsi="Times New Roman" w:cs="Times New Roman"/>
          <w:sz w:val="24"/>
          <w:szCs w:val="24"/>
          <w:lang w:val="ru-RU"/>
        </w:rPr>
        <w:t xml:space="preserve">очая программа ориентирована на </w:t>
      </w:r>
      <w:r w:rsidR="00DD4111" w:rsidRPr="00DD4111">
        <w:rPr>
          <w:rFonts w:ascii="Times New Roman" w:hAnsi="Times New Roman" w:cs="Times New Roman"/>
          <w:sz w:val="24"/>
          <w:szCs w:val="24"/>
          <w:lang w:val="ru-RU"/>
        </w:rPr>
        <w:t>работу с у</w:t>
      </w:r>
      <w:r w:rsidR="00DD4111" w:rsidRPr="00DD4111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чебником </w:t>
      </w:r>
      <w:r w:rsidR="00DD4111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Е.А. </w:t>
      </w:r>
      <w:proofErr w:type="spellStart"/>
      <w:r w:rsidR="00DD4111">
        <w:rPr>
          <w:rFonts w:ascii="Times New Roman" w:eastAsiaTheme="minorHAnsi" w:hAnsi="Times New Roman" w:cs="Times New Roman"/>
          <w:sz w:val="24"/>
          <w:szCs w:val="24"/>
          <w:lang w:val="ru-RU"/>
        </w:rPr>
        <w:t>Лу</w:t>
      </w:r>
      <w:r w:rsidR="009122D9">
        <w:rPr>
          <w:rFonts w:ascii="Times New Roman" w:eastAsiaTheme="minorHAnsi" w:hAnsi="Times New Roman" w:cs="Times New Roman"/>
          <w:sz w:val="24"/>
          <w:szCs w:val="24"/>
          <w:lang w:val="ru-RU"/>
        </w:rPr>
        <w:t>тцевой</w:t>
      </w:r>
      <w:proofErr w:type="spellEnd"/>
      <w:r w:rsidR="00DD4111" w:rsidRPr="00DD4111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="00DD4111">
        <w:rPr>
          <w:rFonts w:ascii="Times New Roman" w:eastAsiaTheme="minorHAnsi" w:hAnsi="Times New Roman" w:cs="Times New Roman"/>
          <w:sz w:val="24"/>
          <w:szCs w:val="24"/>
          <w:lang w:val="ru-RU"/>
        </w:rPr>
        <w:t>Технология»</w:t>
      </w:r>
      <w:r w:rsidR="009122D9">
        <w:rPr>
          <w:rFonts w:ascii="Times New Roman" w:eastAsiaTheme="minorHAnsi" w:hAnsi="Times New Roman" w:cs="Times New Roman"/>
          <w:sz w:val="24"/>
          <w:szCs w:val="24"/>
          <w:lang w:val="ru-RU"/>
        </w:rPr>
        <w:t>, М. : Вентана-Граф.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обучения раскрывается через модули, которые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обязательного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 школы. Приведён перечень универсальных 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 — познавательных, коммуникативных и регулятив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ных, формирование которых может быть достигнуто средства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 учебного предмета «Технология» с учётом возрастных осо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бенностей обучающихся начальных классов. В первом и втором классах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предлагается пропедевтический уровень формирова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ния УУД, поскольку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этом этапе обучения только начинается. В познавательных уни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версальных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выделен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специальный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самоконтроль, проявление терпения и доброжелательности при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налаживании отношений) и коммуникативных УУД (способ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ность вербальными средствами устанавливать взаимоотноше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ния), их перечень дан в специальном разделе — «Совместная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деятельность».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результаты за период обучения, а также предметные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достижения младшего школьника за каждый год обучения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тематическом планировании описывается программное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по всем разделам (темам) содержания обучения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раскрываются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методы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 обучения и характеристика деятельности, которые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целесообразно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темы.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Представлены также способы организации дифференцирован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ОБЩАЯ ХАРАКТЕРИСТИКА УЧЕБНОГО ПРЕДМЕТА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«ТЕХНОЛОГИЯ»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соответствии с требованиями времени и инновационными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установками отечественного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обозначенными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ФГОС НОО, данная программа обеспечивает реализацию обнов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лённой концептуальной идеи учебного предмета «Технология».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состоит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бучающихся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социально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креативности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сти. Новые социально-экономические условия требуют включе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обладают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большими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специфическими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резервами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частности,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обладает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возможностями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укреплении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фундамента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умственной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классов.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курсе технологии осуществляется реализация широкого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спектра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межпредметных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связей.</w:t>
      </w:r>
    </w:p>
    <w:p w:rsidR="00D506D0" w:rsidRDefault="00947CE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Математика – </w:t>
      </w:r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моделирование, выполнение расчётов, вычислений, построение форм с учетом основ геометрии, работа с </w:t>
      </w:r>
      <w:r w:rsidR="00D506D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геометрическими</w:t>
      </w:r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506D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фигурами,</w:t>
      </w:r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506D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телами,</w:t>
      </w:r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506D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именованными</w:t>
      </w:r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506D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числами.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Изобразительное искусство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 использование средств художественной выразительности, законов и правил декоративно-прикладного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дизайна.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Окружающий мир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 природные формы и конструкции 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инженерно-художественных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мастера; природа как источник сырья, этнокультурные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Родной язык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 использование важнейших видов речевой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 и основных типов учебных текстов в процессе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Литературное чтение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 работа с текстами для создания образа,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реализуемого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Важнейшая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уроков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школе — предметно-практическая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составляющая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целостного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интеллектуального,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 также духовного и нравственного развития обучающихся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возраста.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Продуктивная предметная деятельность на уроках техноло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гии является основой формирования познавательных способностей школьников, стремления активно знакомиться с историей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семейных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ним.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Занятия продуктивной деятельностью закладывают основу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социально-значимых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тических умений и опыта преобразовательной творческой дея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тельности как предпосылки для успешной социализации личности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 ИЗУЧЕНИЯ УЧЕБНОГО ПРЕДМЕТА «ТЕХНОЛОГИЯ»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Основной целью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 является успешная социализация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обучающихся, формирование у них функциональной грамотно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сти на базе освоения культурологических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конструкторскотехнологических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знаний (о рукотворном мире и общих правилах его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представленных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Для реализации основной цели и концептуальной идеи данного предмета необходимо решение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системы приоритетных задач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развивающих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воспитательных.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Образовательные задачи курса: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становление элементарных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(рукотворном)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взаимодействии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правилах и технологиях создания, исторически развивающихся 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производствах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профессиях;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формирование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основ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чертёжно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-графической грамотности,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документацией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(рисунок,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 элементарных знаний и представлений о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личных материалах, технологиях их обработки и соответствующих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Развивающие задачи: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расширение культурного кругозора, развитие способности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развитие познавательных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психических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умственной деятельности посредством включения мысли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тельных операций в ходе выполнения практических заданий;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развитие гибкости и вариативности мышления, способностей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изобретательской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Воспитательные задачи: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людям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культурным традициям, понимания ценности предшествую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щих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отражённых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материальном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социально ценных личностных качеств: организо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ванности, аккуратности,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добросовестного и ответственного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отношения к работе, взаимопомощи, волевой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активности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инициативности;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воспитание интереса и творческого отношения к продуктивной созидательной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мотивации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успеха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стремления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самореализации;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экологического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внимательного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вдумчивого отношения к окружающей природе, осознание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взаимосвязи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рукотворного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положительного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коллективному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труду, применение правил культуры общения, проявление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взглядам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людей.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МЕСТО УЧЕБНОГО ПРЕДМЕТА «ТЕХНОЛОГИЯ» </w:t>
      </w:r>
      <w:r w:rsidR="003C6D8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УЧЕБНОМ ПЛАНЕ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ФГОС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47CEA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r w:rsidR="00947CE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курса «Технология» во 2-4 классах – 102 часа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47CE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 1 часу в неделю):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47CE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34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947CE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классах.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 усмотрению образовательной организации это число может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увеличено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счёт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формируемой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участниками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отношений;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имеют итоговые выставки достижений учащихся, которые тре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буют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подготовки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проведения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участием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школьников). То же следует сказать и об организации проектно-исследовательской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ОБУЧЕНИЯ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программы начинается с характеристики основных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структурных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«Технология»,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соответствуют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ФГОС НОО и являются общими для каждого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года обучения. Вместе с тем их содержательное наполнение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развивается и обогащается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концентрически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 класса к классу. При этом учитывается, что собственная логика данного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 курса не является столь же жёсткой, как в ряде других учебных курсов, в которых порядок изучения тем и 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 требует строгой и единой последовательности. 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уроках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порядок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конкретное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наполнение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разделов в определённых пределах могут быть более свободными.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модули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Технология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»:</w:t>
      </w:r>
    </w:p>
    <w:p w:rsidR="00D506D0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ехнологии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профессии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производства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</w:p>
    <w:p w:rsidR="00D506D0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ехнологии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ручной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обработки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 работы с бумагой и картоном;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пластичными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текстильными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материалами</w:t>
      </w:r>
      <w:r w:rsidRPr="00D353ED">
        <w:footnoteReference w:id="1"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 «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Конструктором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»*</w:t>
      </w:r>
      <w:r w:rsidRPr="00D353ED">
        <w:rPr>
          <w:lang w:val="ru-RU"/>
        </w:rPr>
        <w:footnoteReference w:id="2"/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бумаги,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картона,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стичных материалов, природных и текстильных материалов;</w:t>
      </w:r>
    </w:p>
    <w:p w:rsidR="00D506D0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робототехника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D506D0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нформационно-коммуникативные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proofErr w:type="spellEnd"/>
      <w:r w:rsidR="00D506D0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*.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специфическая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состоит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общем содержании курса выделенные основные структурные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являются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обязательными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содержательными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разделами авторских курсов. Они реализуются на базе освоения обучающимися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обязательными,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 дополнительными материалами в рамках интегративного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подхода и комплексного наполнения учебных тем и творческих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практик. Современный вариативный подход в образовании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предполагает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учебно-методических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комплектов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«Технология»,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по-разному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строится традиционная линия предметного содержания: в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последовательности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предъявляются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 те или иные технологии, на разных видах материалов,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Однако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являются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существенными, так как приводят к единому результату к окончанию начального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 (34 ч)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Технологии, профессии и производства (8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Рукотворный мир — результат труда человека. Элементарные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 об основном принципе создания мира вещей: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прочность конструкции, удобство использования, эстетическая выразительность. Средства художественной выразительности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(композиция, цвет, тон и др.). Изготовление изделий с учётом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данного принципа. Общее представление о технологическом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разметка; обработка с целью получения (выделения) 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сборка,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отделка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 необходимых дополнений и изменений. Изготовление изделий из различных материалов с соблюдением этапов технологи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 и современность. Новая жизнь древних профес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сий. Совершенствование их технологических процессов. Масте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профессии;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мастера.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групповые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проекты.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Технологии ручной обработки материалов </w:t>
      </w:r>
      <w:r w:rsidR="003C6D87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(14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Многообразие материалов, их свойств и их практическое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применение в жизни. Исследование и сравнение элементарных физических, механических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 материалов. Выбор материалов по их декоративно-художе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ственным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конструктивным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свойствам.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ций ручной обработки материалов в процессе изготовления из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делия: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линейки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(угольника,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циркуля),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формообразование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(сгибание,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складывание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тонкого картона и плотных видов бумаги и др.), сборка изделия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(сшивание).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Подвижное соединение деталей изделия. Исполь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зование соответствующих способов обработки материалов в за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висимости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Виды условных графических изображений: рисунок, простейший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линейка (угольник, циркуль). Их функциональное назначение,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конструкция. Приёмы безопасной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колющими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(циркуль)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инструментами.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Технология обработки бумаги и картона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Назначение линий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(контур,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разреза,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сгиба,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выносная,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размерная).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изображений.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двух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угла).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Изготовление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рисунку,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простейшему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эскизу,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схеме.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Сгибание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складывание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тонкого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картона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плотных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бумаги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биговка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Подвижное соединение деталей на проволоку, толстую нитку.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Технология обработки текстильных материалов.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ткани (поперечное и продольное направление нитей). Ткани 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растительного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происхождения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(полученные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натурального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сырья).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ниток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(швейные,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мулине).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Трико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таж, нетканые материалы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(общее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представление),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основные свойства. Строчка прямого стежка и её варианты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(перевивы, наборы) и/или строчка косого стежка и её варианты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(крестик, стебельчатая, ёлочка)</w:t>
      </w:r>
      <w:r w:rsidRPr="00D353ED">
        <w:footnoteReference w:id="3"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Лекало. Разметка с помощью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лекала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(простейшей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выкройки).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последова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тельность изготовления несложного швейного изделия (размет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выкраивание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отделка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сшивание деталей).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Использование дополнительных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проволока,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пряжа,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бусины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онструирование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(10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правилах создания гармоничной композиции. Симметрия, спо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симметричных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 и моделирование изделий из 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 по простейшему чертежу или эскизу. Подвижное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соединение деталей конструкции. Внесение элементарных кон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структивных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изделие.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Информационно-коммуникативные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(2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Демонстрация учителем готовых материалов на информаци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носителях*.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 учебные действия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терминах,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используемых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образцом,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инструкцией,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синтеза,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группировки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указанных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критериев;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умозаключения,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воспроизводить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порядок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учебной/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материализованной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информацией: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дидактических материалов,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Коммуникативные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диалоге: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просы, дополнять ответы одноклассников, высказывать своё мнение; отвечать на вопросы; проявлять уважительное отно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одноклассникам,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внимание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другого;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делиться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впечатлениями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прослушанном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(прочитанном)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тексте, рассказе учителя; о выполненной работе, созданном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Регулятивные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организовывать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прогнозировать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советы,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стараться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элементарную совместную деятельность в процес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изготовления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взаимопомощь;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выполнять правила совместной работы: справедливо распределять работу; договариваться, выполнять ответственно свою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относиться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чужому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мнению.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3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 (34 ч)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Технологии, профессии и производства (8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Непрерывность процесса деятельностного освоения мира 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ловеком и создания культуры. Материальные и духовные потребности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движущие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силы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прогресса.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Разнообразие творческой трудовой деятельности в современ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 условиях. Разнообразие предметов рукотворного мира: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архитектура, техника, предметы быта и декоративно-прикладного искусства. Современные производства и профессии, свя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занные с обработкой материалов, аналогичных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используемым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уроках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рукотворного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ответствие формы,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внешнего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ния изделия его назначению. Стилевая гармония в предметном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ансамбле; гармония предметной и окружающей среды (общее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Мир современной техники.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Информационно-коммуникационные технологии в жизни современного человека. Решение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человеком инженерных задач на основе изучения природных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законов — жёсткость конструкции (трубчатые сооружения,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треугольник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устойчивая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Бережное и внимательное отношение к природе как источнику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сырьевых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ресурсов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будущего.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индивидуальные проекты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рамках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изучаемой тематики. Совместная работа в малых группах, осуществление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сотрудничества;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социальных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(руководитель/лидер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подчинённый).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 ручной обработки материалов (10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Некоторые (доступные в обработке) виды искусственных 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синтетических материалов. Разнообразие технологий и спосо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бов обработки материалов в различных видах изделий; сравни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 (например, аппликация из бумаги и ткани, коллаж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декоративно-художественным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технологическим свойствам, использование соответствую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щих способов обработки материалов в зависимости от назначе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Инструменты и приспособления (циркуль, угольник, канцелярский нож, шило и др.); называние и выполнение приёмов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Углубление общих представлений о технологическом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 (анализ устройства и назначения изделия; выстраивание по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следовательности практических действий и технологических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операций; подбор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инструментов;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экономная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метка материалов; обработка с целью получения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сборка, отделка изделия; проверка изделия в действии, внесение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необходимых дополнений и изменений). Рицовка. Изготовление объёмных изделий из развёрток. Преобразование развёрток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несложных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Технология обработки бумаги и картона. Виды картона (гоф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рированный, толстый, тонкий, цветной и др.). Чтение и 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строение простого чертежа/эскиза развёртки изделия. Размет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 деталей с опорой на простейший чертёж, эскиз. Решение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 на внесение необходимых дополнений и изменений в схе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му, чертёж, эскиз. Выполнение измерений, расчётов, несложных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 рицовки на картоне с помощью канцелярского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ножа,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отверстий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шилом.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Технология обработки текстильных материалов. Использова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трикотажа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нетканых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изготовления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лий. Использование вариантов строчки косого стежка (крестик,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стебельчатая и др.) и/или петельной строчки для соединения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 изделия и отделки. Пришивание пуговиц (с двумя-четырьмя отверстиями). Изготовление швейных изделий из нескольких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 дополнительных материалов. Комбинирование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(12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 и моделирование изделий из 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материалов, в том числе наборов «Конструктор» по заданным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 (технико-технологическим, функциональным, деко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ративно-художественным). Способы подвижного и неподвиж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 соединения деталей набора «Конструктор», их использование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изделиях;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жёсткость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устойчивость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макетов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архитектурных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сооружений,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устройств,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бытовых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конструкций.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 заданий на доработку конструкций (отдельных узлов,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соединений) с учётом дополнительных условий (требований).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 задач. Решение задач на мысленную трансформацию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трёхмерной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развёртку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наоборот).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Информационно-коммуникативные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(4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(органы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восприятия)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получаемой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человеком.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передача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используемые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быту: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телевидение,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радио,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печатные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издания,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персональный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Персональный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(ПК)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сохранения здоровья. Назначение основных устройств компью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ввода,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обработки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(книги,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музеи,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беседы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(мастер-классы)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мастерами,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</w:t>
      </w:r>
      <w:r w:rsidRPr="00D353ED">
        <w:footnoteReference w:id="4"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видео,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DVD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редактором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Microsoft Word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другим.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 учебные действия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терминах, используемых в технологии,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анализ предложенных образцов с выделением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несущественных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инструкцией,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письменной, а также графически представленной в схеме,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способы доработки конструкций с учётом предложенных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 изделия по самостоятельно предложенно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 существенному признаку (используемый материал, форма,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сборки);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 и воспроизводить простой чертёж/эскиз развёртки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восстанавливать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нарушенную последовательность выполнения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информацией: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знаково-символические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ства представления информации для создания моделей и ма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кетов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изучаемых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 основе анализа информации производить выбор наиболее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эффективных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использовать средства информационно-коммуникационных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 для решения учебных и практических задач,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руководством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Коммуникативные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монологическое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коммуникации;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суждений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строении,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описывать предметы рукотворного мира, оценивать их досто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инства;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формулировать собственное мнение, аргументировать выбор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Регулятивные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дств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прогнозировать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практического результата, предлагать план действий в соответствии с поставленной задачей, действовать по плану;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недочёты по результатам работы, устанавливать их причины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устранения;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проявлять </w:t>
      </w:r>
      <w:proofErr w:type="gram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волевую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саморегуляцию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 выполнении задания.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себе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партнёров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только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симпатии,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деловым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качествам;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справедливо распределять работу, договариваться, приходить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решению,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отвечать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выполнять роли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лидера,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подчинённого,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равноправие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дружелюбие;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взаимопомощь,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ответственность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 (34 ч)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Технологии, профессии и производства (12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отраслях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сиях. Нефть как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универсальное сырьё. Материалы, получаемые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нефти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(пластик,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стеклоткань,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пенопласт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Профессии, связанные с опасностями (пожарные, космонав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химики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влияние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жизнь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людей.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Влияние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зующей деятельности человека на окружающую среду, способы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защиты.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прошлого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творчестве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временных мастеров. Бережное и уважительное отношение лю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 к культурным традициям. Изготовление изделий с учётом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традиционных правил и современных технологий (лепка, вяза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шитьё,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вышивка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Элементарная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(реали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зация заданного или собственного замысла, поиск оптимальных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конструктивных и технологических решений). Коллективные,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групповые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индивидуальные проекты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основе содержания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материала, изучаемого в течение учебного года. Использование комбинированных техник создания конструкций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проектов.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Технологии ручной обработки материалов </w:t>
      </w:r>
      <w:r w:rsidR="003C6D87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(6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Синтетические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ткани,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полимеры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(пластик,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поролон).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синтетических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свойствами.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дополнительными/изменёнными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изделию.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обработки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бумаги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картона.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Подбор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замыслом,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особенностями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изделия. Определение оптимальных способов разметки деталей,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сборки изделия. Выбор способов отделки. Комбинирование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умений выполнять разные способы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инструментов.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техник.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Технология обработки текстильных материалов. Обобщённое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 о видах тканей (натуральные, искусственные,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синтетические), их свойствах и областей использования. Дизайн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одежды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зависимости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Подбор текстильных материалов в соответствии с замыслом,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особенностями конструкции изделия. Раскрой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готовым лекалам (выкройкам), собственным несложным. Строчка петельного стежка и её варианты («тамбур» и др.), её назначение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(соединение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отделка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и/или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строчки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петлеобразного и крестообразного стежков (соединительные и отделоч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ные). Подбор ручных строчек для сшивания и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отделки изделий.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ремонт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Технология обработки синтетических материалов. Пластик,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поролон, полиэтилен. Общее знакомство, сравнение свойств.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Самостоятельное определение технологий их обработки в срав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материалами.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Комбинированное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proofErr w:type="spellEnd"/>
      <w:r w:rsidR="003C6D87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gramEnd"/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(10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эколо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гичность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безопасность,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эргономичность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 и моделирование изделий из различных ма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териалов, в том числе наборов «Конструктор» по проектному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замыслу.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оптимальных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Робототехника. Конструктивные, соединительные элементы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основные узлы робота. Инструменты и детали для создания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ствий робота. Программирование, тестирование робота. Преоб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робота.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Презентация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робота.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нформационно-коммуникативные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технологии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(6 ч)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Интернете</w:t>
      </w:r>
      <w:r w:rsidRPr="00D353ED">
        <w:footnoteReference w:id="5"/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цифровых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носителях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Электронные и </w:t>
      </w:r>
      <w:proofErr w:type="spellStart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медиаресурсы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Работа с готовыми цифровыми материалами. Поиск дополнитель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информации по тематике творческих и проектных работ,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использование рисунков из ресурса компьютера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изделий и др. Создание презентаций в программе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PowerPoint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другой.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 учебные действия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терминах, используемых в технологии,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конструировать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 по образцу, рисунку, простейшему чертежу, эскизу,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схеме с использованием общепринятых условных обозначений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выстраивать последовательность практических действий 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технологических операций; подбирать материал и инструменты;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экономную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разметку;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сборку,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отделку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преобразование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инструкцией,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результат работы с заданным алгоритмом, прове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рять изделия в действии, вносить необходимые дополнения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 изделия по самостоятельно предложенно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 существенному признаку (используемый материал, форма,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сборки);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действия анализа и синтеза, сравнения, класси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фикации предметов/изделий с учётом указанных критериев;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информацией: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необходимую для выполнения работы информацию,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пользуясь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источниками,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отбирать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решаемой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 основе анализа информации производить выбор наиболее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эффективных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знаково-символические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 в умственной или материализованной форме, 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моделями;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поиск дополнительной информации по темати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ресурса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использовать средства информационно-коммуникационных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руководством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Коммуникативные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правила участия в диалоге: ставить вопросы, аргументировать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доказывать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точку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зрения,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относиться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чужому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мнению;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описывать факты из истории развития ремёсел на Руси и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России,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высказывать своё отношение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 предметам декоративно-прикладного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РФ;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тексты-рассуждения: раскрывать последовательность операций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работе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разными материалами;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культурно-исторический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праздников,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ваться в традициях организации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праздников.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Регулятивные УУД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 принимать учебную задачу, самостоятельно опре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учебно-познавательной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поставленной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планом;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основе анализа причинно-следственных связей между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действиями и их результатами прогнозировать практические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«шаги»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контроля/самоконтроля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цесса и результата деятельности, при необходимости вносить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коррективы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выполняемые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проявлять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волевую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саморегуляцию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 выполнении задания.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организовывать под руководством учителя совместную рабо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группе: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функции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руководителя или подчинённого, осуществлять продуктивное сотрудничество,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взаимопомощь;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 интерес к деятельности своих товарищей и результатам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доброжелательной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достижения;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процессе анализа и оценки совместной деятельности высказывать свои предложения 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пожелания;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выслушивать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сведению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одноклассников,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пожелания; с уважением относиться к разной оценке своих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достижений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ЛАНИРУЕМЫЕ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РЕЗУЛЬТАТЫ ОСВОЕНИЯ УЧЕБНОГО ПРЕДМЕТА «ТЕХНОЛОГИЯ» НА УРОВНЕ НАЧАЛЬНОГО ОБЩЕГО ОБРАЗОВАНИЯ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ЛИЧНОСТНЫЕ РЕЗУЛЬТАТЫ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proofErr w:type="gramEnd"/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 результате изучения предмета «Технология» в начальной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 у обучающегося будут сформированы следующие личностные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новообразования: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 представления о созидательном и нравствен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ном значении труда в жизни человека и общества; уважительное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творчеству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мастеров;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роли человека и используемых им технологий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сохранении гармонического сосуществования рукотворного мира с миром природы; ответственное отношение к сохране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культурно-исторической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отражённых в предметном мире; чувство сопричастности 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традициям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проявление способности к эстетической оценке окружающей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предметной среды; эстетические чувства — эмоционально-положительное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красоты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 природных объектов, образцов мировой и отечественной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проявление положительного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ным видам творческой преобразующей деятельности, стремление к творческой самореализации; мотивация к творческо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 труду, работе на результат; способность к различным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преобразующей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проявление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устойчивых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волевых качества и способность 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организованность, аккуратность, трудолю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бие, ответственность, умение справляться с доступными про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блемами;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 вступать в сотрудничество с другими людьми 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учётом этики общения; проявление толерантности и доброжелательности.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МЕТАПРЕДМЕТНЫЕ РЕЗУЛЬТАТЫ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proofErr w:type="gramEnd"/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концу обучения в начальной школе у обучающегося формируются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действия.</w:t>
      </w:r>
      <w:proofErr w:type="gramEnd"/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терминах и понятиях, используемых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технологии (в пределах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несущественных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сравнивать группы объектов/изделий, выделять в них общее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 обобщения (технико-технологического и декоративно-художественного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характера)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изучаемой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тематике;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схемы, модели и простейшие чертежи в собственной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комбинировать и использовать освоенные технологии 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изготовлении изделий в соответствии с технической, технологической 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декоративно-художественной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информацией: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поиск необходимой для выполнения работы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 в учебнике и других доступных источниках,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отбирать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решаемой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знаково-символические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 представления информации для решения задач в умственной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материализованной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моделями;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использовать средства информационно-коммуникационных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 том числе Интернет с контролируемым выходом), оцени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вать объективность информации и возможности её использо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конкретных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следовать при выполнении работы инструкциям учителя или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источниках.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Коммуникативные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вступать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собеседнику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реплики-уточнения и дополнения; формулировать собственное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аргументированно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излагать;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выслушивать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диалоге;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тексты-описания на основе наблюдений (рассма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тривания)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 декоративно-прикладного искусства народов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 рассуждения о связях природного и предметного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суждения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(небольшие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тексты)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строении,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объяснять последовательность совершаемых действий 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Регулятивные УУД: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организовывать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(подготовка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чего места, поддержание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наведение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порядка,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уборка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 работу, соотносить свои действия с поставленной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целью;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действия контроля и оценки; вносить необходимые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коррективы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завершения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сделанных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волевую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саморегуляцию</w:t>
      </w:r>
      <w:proofErr w:type="spell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продуктивное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сотрудничество;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товарищей;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доброжелательной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зывать свои предложения и пожелания; оказывать при необ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ходимости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помощь;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особенности проектной деятельности, выдвигать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предъявлять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аргументы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защиты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 ОСВОЕНИЯ КУРСА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«ТЕХНОЛОГИЯ»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 класс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 втором классе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научится: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понимать смысл понятий «инструкционная» («технологиче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составленному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 элементарные общие правила создания ру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котворного мира (прочность, удобство, эстетическая вырази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тельность — симметрия, асимметрия, равновесие); наблюдать гармонию предметов и окружающей среды; называть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характерные особенности изученных видов декоративно-при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выделять, называть и применять изученные общие правила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создания рукотворного мира в своей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предметно-творческой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видом деятельности, поддерживать порядок во время работы,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убирать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(толстый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картон,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натуральные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ткани,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нитки,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проволока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сгиба,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симметрии);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экономную разметку прямоугольника (от двух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угла)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инструментов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(линейки,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угольника)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(эскиз);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окружность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циркуля;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биговку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построение простейшего лекала (выкройки) правильной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кроя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ткани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нему/ней;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оформлять изделия и соединять детали освоенными ручными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строчками;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смысл понятия «развёртка» (трёхмерного предмета);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изображениями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развёртки;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отличать макет от модели, строить трёхмерный макет из готовой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развёртки;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неподвижный и подвижный способ соединения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подвижное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неподвижное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соединения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известными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способами;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простейшему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несложные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конструкторско-технологические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освоенные знания и практические умения (техно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конструкторские)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интеллектуальной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другое,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высказанное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малых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группах,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сотрудничество;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под руководством учителя элементарную проектную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 в малых группах: разрабатывать замысел, искать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реализации,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воплощать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демонстрировать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называть профессии людей, работающих в сфере обслужива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класс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третьем классе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научится: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смысл понятий «чертёж развёртки», «канцелярский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нож»,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«шило»,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«искусственный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материал»;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выделять и называть характерные особенности изученных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видов декоративно-прикладного искусства, профессии масте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прикладного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узнавать и называть по характерным особенностям образцов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распространённые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ремёсла;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называть и описывать свойства наиболее распространённых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изучаемых искусственных и синтетических материалов (бумага,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металлы,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текстиль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чертёж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развёртки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разметку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развёрток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 помощью чертёжных инструментов (линейка, угольник,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циркуль);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называть линии чертежа (осевая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центровая);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канцелярским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ножом,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шилом;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рицовку;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соединение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отделку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ручными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строчками;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 простейшие задачи технико-технологического харак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тера по изменению вида и способа соединения деталей: 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достраивание, придание новых свойств конструкции в соответствии с новыми/дополненными требованиями; использо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комбинированные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изготовлении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соответствии с технической или декоративно-художествен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технологический и практический смысл 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соединений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объектах,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способы достижения прочности конструкций; 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конструкторских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лов и наборов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«Конструктор»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техническим,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технологическим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декоративно-художественным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способ соединения и соединительный материал 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зависимости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называть несколько видов информационных технологий 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соответствующих способов передачи информации (из реаль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учащихся);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устройств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персонального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ввода,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обработки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основные правила безопасной работы на компью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возможности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информационно-коммуникационных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информации при выполнении обучающих, творческих и про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ектных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выполнять проектные задания в соответствии с содержанием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 материала на основе полученных знаний и умений.</w:t>
      </w: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06D0" w:rsidRPr="00D353ED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четвёртом классе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научится: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формировать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профессий,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социальном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значении;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творчестве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профессиях,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мировых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достижениях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 рамках изученного), о наиболее значимых окружающих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производствах;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на основе анализа задания самостоятельно организовывать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рабочее место в зависимости от вида работы, осуществлять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(технологическую)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замысел;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необходимости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вносить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коррективы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выполняемые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элементарные основы бытовой культуры, выпол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нять доступные действия по самообслуживанию и доступные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домашнего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более сложные виды работ и приёмы обработки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плетение,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шитьё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вышивание,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тиснение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фольге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пр.),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комбинировать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способы в зависимости и от поставленной задачи; оформлять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 и соединять детали освоенными ручными строчками;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символические действия моделирования, понимать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виды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технической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документации (чертёж развёртки, эскиз, технический рисунок, схему)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рационализаторского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изделия: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достраивание,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придание новых свойств конструкции в связи с изменением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функционального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назначения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изделия;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основе усвоенных правил дизайна решать простейшие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художественно-конструкторские задачи по созданию изделий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функцией;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небольшие тексты, презентации и печатные публи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кации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экране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ра; оформлять текст (выбор шрифта, размера, цвета шрифта,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выравнивание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абзаца);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информацией;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программах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Word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Power Point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собов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практического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воплощения,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аргументированно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продукт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проектной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D506D0" w:rsidRDefault="00D506D0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осуществлять сотрудничество в различных видах совместной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 предлагать идеи для обсуждения, уважительно относиться к мнению товарищей, договариваться; уча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ствовать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распределении ролей, координировать собственную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</w:t>
      </w: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процессе.</w:t>
      </w:r>
    </w:p>
    <w:p w:rsidR="00947CEA" w:rsidRPr="00D353ED" w:rsidRDefault="00947CE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512AC8" w:rsidRPr="00D353ED" w:rsidRDefault="00512AC8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512AC8" w:rsidRPr="00D353ED" w:rsidRDefault="00512AC8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C6D87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0" w:name="_GoBack"/>
      <w:bookmarkEnd w:id="0"/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ТЕМАТИЧЕСКОЕ ПЛАНИРОВАНИЕ</w:t>
      </w:r>
    </w:p>
    <w:p w:rsidR="0011308A" w:rsidRPr="00D353ED" w:rsidRDefault="003C6D87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="0011308A"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6508"/>
        <w:gridCol w:w="4265"/>
      </w:tblGrid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6508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4265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6508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человек учился мастерству.</w:t>
            </w:r>
          </w:p>
        </w:tc>
        <w:tc>
          <w:tcPr>
            <w:tcW w:w="426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6508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человек учился делать одежду.</w:t>
            </w:r>
          </w:p>
        </w:tc>
        <w:tc>
          <w:tcPr>
            <w:tcW w:w="426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6508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человек придумал себе помощников – машины и механизмы.</w:t>
            </w:r>
          </w:p>
        </w:tc>
        <w:tc>
          <w:tcPr>
            <w:tcW w:w="426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ED4939" w:rsidRPr="00D353ED" w:rsidTr="00D353ED">
        <w:tc>
          <w:tcPr>
            <w:tcW w:w="675" w:type="dxa"/>
          </w:tcPr>
          <w:p w:rsidR="00ED4939" w:rsidRPr="003F366A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08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4265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</w:tr>
    </w:tbl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512AC8" w:rsidRPr="00D353ED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F366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textWrapping" w:clear="all"/>
      </w:r>
    </w:p>
    <w:p w:rsidR="0011308A" w:rsidRPr="00D353ED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521"/>
        <w:gridCol w:w="4252"/>
      </w:tblGrid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6521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4252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Человек – строитель, созидатель, творец. Преобразование сырья и материалов.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мастерская.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Растения в твоём доме. Секреты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агротехнологии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Преобразование энергии сил природы.</w:t>
            </w:r>
          </w:p>
        </w:tc>
        <w:tc>
          <w:tcPr>
            <w:tcW w:w="4252" w:type="dxa"/>
          </w:tcPr>
          <w:p w:rsidR="0011308A" w:rsidRPr="00037BC3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Информация и её преобразование. Информационные технологии.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Великие изобретения человечества.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</w:tr>
      <w:tr w:rsidR="00ED4939" w:rsidRPr="00D353ED" w:rsidTr="00D353ED">
        <w:tc>
          <w:tcPr>
            <w:tcW w:w="675" w:type="dxa"/>
          </w:tcPr>
          <w:p w:rsidR="00ED4939" w:rsidRPr="003F366A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4252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</w:tr>
    </w:tbl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3F366A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3F366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textWrapping" w:clear="all"/>
      </w:r>
    </w:p>
    <w:p w:rsidR="0011308A" w:rsidRPr="00D353ED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11308A" w:rsidRPr="00D353ED" w:rsidRDefault="0011308A" w:rsidP="00D353ED">
      <w:pPr>
        <w:pStyle w:val="ad"/>
        <w:tabs>
          <w:tab w:val="left" w:pos="709"/>
        </w:tabs>
        <w:spacing w:before="17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D353E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521"/>
        <w:gridCol w:w="4252"/>
      </w:tblGrid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6521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4252" w:type="dxa"/>
          </w:tcPr>
          <w:p w:rsidR="0011308A" w:rsidRPr="00D353ED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35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Современное производство.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Материалы для современного производства.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мастерская.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Дизайн-проект интерьера.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Использование информационных технологий (практика работы с компьютером).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11308A" w:rsidRPr="00D353ED" w:rsidTr="00D353ED">
        <w:tc>
          <w:tcPr>
            <w:tcW w:w="675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6521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презентации.</w:t>
            </w:r>
          </w:p>
        </w:tc>
        <w:tc>
          <w:tcPr>
            <w:tcW w:w="4252" w:type="dxa"/>
          </w:tcPr>
          <w:p w:rsidR="0011308A" w:rsidRPr="003F366A" w:rsidRDefault="0011308A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ED4939" w:rsidRPr="00D353ED" w:rsidTr="00D353ED">
        <w:tc>
          <w:tcPr>
            <w:tcW w:w="675" w:type="dxa"/>
          </w:tcPr>
          <w:p w:rsidR="00ED4939" w:rsidRPr="003F366A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4252" w:type="dxa"/>
          </w:tcPr>
          <w:p w:rsidR="00ED4939" w:rsidRDefault="00ED4939" w:rsidP="00D353ED">
            <w:pPr>
              <w:pStyle w:val="ad"/>
              <w:tabs>
                <w:tab w:val="left" w:pos="709"/>
              </w:tabs>
              <w:spacing w:before="17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</w:tr>
    </w:tbl>
    <w:p w:rsidR="003C6D87" w:rsidRPr="00D506D0" w:rsidRDefault="003C6D87" w:rsidP="0011308A">
      <w:pPr>
        <w:pStyle w:val="ad"/>
        <w:tabs>
          <w:tab w:val="left" w:pos="709"/>
        </w:tabs>
        <w:ind w:left="0" w:right="0" w:firstLine="0"/>
        <w:jc w:val="center"/>
        <w:rPr>
          <w:lang w:val="ru-RU"/>
        </w:rPr>
      </w:pPr>
    </w:p>
    <w:sectPr w:rsidR="003C6D87" w:rsidRPr="00D506D0" w:rsidSect="00D35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EA" w:rsidRDefault="00947CEA" w:rsidP="00D506D0">
      <w:r>
        <w:separator/>
      </w:r>
    </w:p>
  </w:endnote>
  <w:endnote w:type="continuationSeparator" w:id="0">
    <w:p w:rsidR="00947CEA" w:rsidRDefault="00947CEA" w:rsidP="00D5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EA" w:rsidRDefault="00947CEA" w:rsidP="00D506D0">
      <w:r>
        <w:separator/>
      </w:r>
    </w:p>
  </w:footnote>
  <w:footnote w:type="continuationSeparator" w:id="0">
    <w:p w:rsidR="00947CEA" w:rsidRDefault="00947CEA" w:rsidP="00D506D0">
      <w:r>
        <w:continuationSeparator/>
      </w:r>
    </w:p>
  </w:footnote>
  <w:footnote w:id="1">
    <w:p w:rsidR="00947CEA" w:rsidRDefault="00947CEA" w:rsidP="00D506D0">
      <w:pPr>
        <w:pStyle w:val="a5"/>
        <w:jc w:val="both"/>
        <w:rPr>
          <w:rFonts w:ascii="Times New Roman" w:hAnsi="Times New Roman" w:cs="Times New Roman"/>
          <w:sz w:val="18"/>
          <w:lang w:val="ru-RU"/>
        </w:rPr>
      </w:pPr>
      <w:r>
        <w:rPr>
          <w:rStyle w:val="af4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Например,</w:t>
      </w:r>
      <w:r>
        <w:rPr>
          <w:rFonts w:ascii="Times New Roman" w:hAnsi="Times New Roman" w:cs="Times New Roman"/>
          <w:color w:val="231F20"/>
          <w:spacing w:val="4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пластик,</w:t>
      </w:r>
      <w:r>
        <w:rPr>
          <w:rFonts w:ascii="Times New Roman" w:hAnsi="Times New Roman" w:cs="Times New Roman"/>
          <w:color w:val="231F20"/>
          <w:spacing w:val="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поролон,</w:t>
      </w:r>
      <w:r>
        <w:rPr>
          <w:rFonts w:ascii="Times New Roman" w:hAnsi="Times New Roman" w:cs="Times New Roman"/>
          <w:color w:val="231F20"/>
          <w:spacing w:val="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фольга,</w:t>
      </w:r>
      <w:r>
        <w:rPr>
          <w:rFonts w:ascii="Times New Roman" w:hAnsi="Times New Roman" w:cs="Times New Roman"/>
          <w:color w:val="231F20"/>
          <w:spacing w:val="4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солома</w:t>
      </w:r>
      <w:r>
        <w:rPr>
          <w:rFonts w:ascii="Times New Roman" w:hAnsi="Times New Roman" w:cs="Times New Roman"/>
          <w:color w:val="231F20"/>
          <w:spacing w:val="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и</w:t>
      </w:r>
      <w:r>
        <w:rPr>
          <w:rFonts w:ascii="Times New Roman" w:hAnsi="Times New Roman" w:cs="Times New Roman"/>
          <w:color w:val="231F20"/>
          <w:spacing w:val="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др.</w:t>
      </w:r>
    </w:p>
  </w:footnote>
  <w:footnote w:id="2">
    <w:p w:rsidR="00947CEA" w:rsidRDefault="00947CEA" w:rsidP="00D506D0">
      <w:pPr>
        <w:pStyle w:val="a5"/>
        <w:jc w:val="both"/>
        <w:rPr>
          <w:lang w:val="ru-RU"/>
        </w:rPr>
      </w:pPr>
      <w:r>
        <w:rPr>
          <w:rStyle w:val="af4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Звёздочками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отмечены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модули,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включённые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в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Приложение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№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1</w:t>
      </w:r>
      <w:r>
        <w:rPr>
          <w:rFonts w:ascii="Times New Roman" w:hAnsi="Times New Roman" w:cs="Times New Roman"/>
          <w:color w:val="231F20"/>
          <w:spacing w:val="-5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18"/>
          <w:lang w:val="ru-RU"/>
        </w:rPr>
        <w:t>к Федеральному государственному образовательному стандарту на</w:t>
      </w:r>
      <w:r>
        <w:rPr>
          <w:rFonts w:ascii="Times New Roman" w:hAnsi="Times New Roman" w:cs="Times New Roman"/>
          <w:color w:val="231F20"/>
          <w:sz w:val="18"/>
          <w:lang w:val="ru-RU"/>
        </w:rPr>
        <w:t>чального общего образования с пометкой: «с учётом возможностей</w:t>
      </w:r>
      <w:r>
        <w:rPr>
          <w:rFonts w:ascii="Times New Roman" w:hAnsi="Times New Roman" w:cs="Times New Roman"/>
          <w:color w:val="231F20"/>
          <w:spacing w:val="-5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материально-технической</w:t>
      </w:r>
      <w:r>
        <w:rPr>
          <w:rFonts w:ascii="Times New Roman" w:hAnsi="Times New Roman" w:cs="Times New Roman"/>
          <w:color w:val="231F20"/>
          <w:spacing w:val="-1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базы</w:t>
      </w:r>
      <w:r>
        <w:rPr>
          <w:rFonts w:ascii="Times New Roman" w:hAnsi="Times New Roman" w:cs="Times New Roman"/>
          <w:color w:val="231F20"/>
          <w:spacing w:val="-1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образовательной</w:t>
      </w:r>
      <w:r>
        <w:rPr>
          <w:rFonts w:ascii="Times New Roman" w:hAnsi="Times New Roman" w:cs="Times New Roman"/>
          <w:color w:val="231F20"/>
          <w:spacing w:val="-1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организации».</w:t>
      </w:r>
    </w:p>
  </w:footnote>
  <w:footnote w:id="3">
    <w:p w:rsidR="00947CEA" w:rsidRDefault="00947CEA" w:rsidP="00D506D0">
      <w:pPr>
        <w:pStyle w:val="a5"/>
        <w:jc w:val="both"/>
        <w:rPr>
          <w:sz w:val="18"/>
          <w:lang w:val="ru-RU"/>
        </w:rPr>
      </w:pPr>
      <w:r>
        <w:rPr>
          <w:rStyle w:val="af4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Выбор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строчек</w:t>
      </w:r>
      <w:r>
        <w:rPr>
          <w:rFonts w:ascii="Times New Roman" w:hAnsi="Times New Roman" w:cs="Times New Roman"/>
          <w:color w:val="231F20"/>
          <w:spacing w:val="32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и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порядка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их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освоения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по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классам</w:t>
      </w:r>
      <w:r>
        <w:rPr>
          <w:rFonts w:ascii="Times New Roman" w:hAnsi="Times New Roman" w:cs="Times New Roman"/>
          <w:color w:val="231F20"/>
          <w:spacing w:val="33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определяется</w:t>
      </w:r>
      <w:r>
        <w:rPr>
          <w:rFonts w:ascii="Times New Roman" w:hAnsi="Times New Roman" w:cs="Times New Roman"/>
          <w:color w:val="231F20"/>
          <w:spacing w:val="-5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авторами</w:t>
      </w:r>
      <w:r>
        <w:rPr>
          <w:rFonts w:ascii="Times New Roman" w:hAnsi="Times New Roman" w:cs="Times New Roman"/>
          <w:color w:val="231F20"/>
          <w:spacing w:val="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18"/>
          <w:lang w:val="ru-RU"/>
        </w:rPr>
        <w:t>учебников.</w:t>
      </w:r>
    </w:p>
  </w:footnote>
  <w:footnote w:id="4">
    <w:p w:rsidR="00947CEA" w:rsidRDefault="00947CEA" w:rsidP="00D506D0">
      <w:pPr>
        <w:pStyle w:val="a5"/>
        <w:jc w:val="both"/>
        <w:rPr>
          <w:lang w:val="ru-RU"/>
        </w:rPr>
      </w:pPr>
      <w:r>
        <w:rPr>
          <w:rStyle w:val="af4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Практическая</w:t>
      </w:r>
      <w:r>
        <w:rPr>
          <w:rFonts w:ascii="Times New Roman" w:hAnsi="Times New Roman" w:cs="Times New Roman"/>
          <w:color w:val="000000" w:themeColor="text1"/>
          <w:spacing w:val="2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работа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персональном</w:t>
      </w:r>
      <w:r>
        <w:rPr>
          <w:rFonts w:ascii="Times New Roman" w:hAnsi="Times New Roman" w:cs="Times New Roman"/>
          <w:color w:val="000000" w:themeColor="text1"/>
          <w:spacing w:val="2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компьютере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организуется</w:t>
      </w:r>
      <w:r>
        <w:rPr>
          <w:rFonts w:ascii="Times New Roman" w:hAnsi="Times New Roman" w:cs="Times New Roman"/>
          <w:color w:val="000000" w:themeColor="text1"/>
          <w:spacing w:val="-5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w w:val="95"/>
          <w:sz w:val="18"/>
          <w:lang w:val="ru-RU"/>
        </w:rPr>
        <w:t>в соответствии с материально-техническими возможностями обра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зовательной</w:t>
      </w:r>
      <w:r>
        <w:rPr>
          <w:rFonts w:ascii="Times New Roman" w:hAnsi="Times New Roman" w:cs="Times New Roman"/>
          <w:color w:val="000000" w:themeColor="text1"/>
          <w:spacing w:val="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организации.</w:t>
      </w:r>
    </w:p>
  </w:footnote>
  <w:footnote w:id="5">
    <w:p w:rsidR="00947CEA" w:rsidRDefault="00947CEA" w:rsidP="00D506D0">
      <w:pPr>
        <w:pStyle w:val="a5"/>
        <w:jc w:val="both"/>
        <w:rPr>
          <w:color w:val="000000" w:themeColor="text1"/>
          <w:sz w:val="18"/>
          <w:lang w:val="ru-RU"/>
        </w:rPr>
      </w:pPr>
      <w:r>
        <w:rPr>
          <w:rStyle w:val="af4"/>
        </w:rPr>
        <w:footnoteRef/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Практическая</w:t>
      </w:r>
      <w:r>
        <w:rPr>
          <w:rFonts w:ascii="Times New Roman" w:hAnsi="Times New Roman" w:cs="Times New Roman"/>
          <w:color w:val="000000" w:themeColor="text1"/>
          <w:spacing w:val="2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работа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персональном</w:t>
      </w:r>
      <w:r>
        <w:rPr>
          <w:rFonts w:ascii="Times New Roman" w:hAnsi="Times New Roman" w:cs="Times New Roman"/>
          <w:color w:val="000000" w:themeColor="text1"/>
          <w:spacing w:val="25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компьютере</w:t>
      </w:r>
      <w:r>
        <w:rPr>
          <w:rFonts w:ascii="Times New Roman" w:hAnsi="Times New Roman" w:cs="Times New Roman"/>
          <w:color w:val="000000" w:themeColor="text1"/>
          <w:spacing w:val="2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организуется</w:t>
      </w:r>
      <w:r>
        <w:rPr>
          <w:rFonts w:ascii="Times New Roman" w:hAnsi="Times New Roman" w:cs="Times New Roman"/>
          <w:color w:val="000000" w:themeColor="text1"/>
          <w:spacing w:val="-5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w w:val="95"/>
          <w:sz w:val="18"/>
          <w:lang w:val="ru-RU"/>
        </w:rPr>
        <w:t>в соответствии с материально-техническими возможностями обра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зовательной</w:t>
      </w:r>
      <w:r>
        <w:rPr>
          <w:rFonts w:ascii="Times New Roman" w:hAnsi="Times New Roman" w:cs="Times New Roman"/>
          <w:color w:val="000000" w:themeColor="text1"/>
          <w:spacing w:val="6"/>
          <w:sz w:val="1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18"/>
          <w:lang w:val="ru-RU"/>
        </w:rPr>
        <w:t>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558"/>
    <w:multiLevelType w:val="hybridMultilevel"/>
    <w:tmpl w:val="79C4DA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A83F4B"/>
    <w:multiLevelType w:val="hybridMultilevel"/>
    <w:tmpl w:val="AB1827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513E47"/>
    <w:multiLevelType w:val="hybridMultilevel"/>
    <w:tmpl w:val="FB62A8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721A71"/>
    <w:multiLevelType w:val="hybridMultilevel"/>
    <w:tmpl w:val="3556B0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15E6B49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393D81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5F49DA"/>
    <w:multiLevelType w:val="hybridMultilevel"/>
    <w:tmpl w:val="047692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1654623"/>
    <w:multiLevelType w:val="hybridMultilevel"/>
    <w:tmpl w:val="3224E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B2DDC"/>
    <w:multiLevelType w:val="hybridMultilevel"/>
    <w:tmpl w:val="2D2068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6721421"/>
    <w:multiLevelType w:val="hybridMultilevel"/>
    <w:tmpl w:val="C57CCB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7023F53"/>
    <w:multiLevelType w:val="hybridMultilevel"/>
    <w:tmpl w:val="2786C6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1746"/>
    <w:multiLevelType w:val="hybridMultilevel"/>
    <w:tmpl w:val="9C40B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F58A8"/>
    <w:multiLevelType w:val="hybridMultilevel"/>
    <w:tmpl w:val="CA1E80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E5E7789"/>
    <w:multiLevelType w:val="hybridMultilevel"/>
    <w:tmpl w:val="2BB896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5147FC7"/>
    <w:multiLevelType w:val="hybridMultilevel"/>
    <w:tmpl w:val="A0847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A63DE"/>
    <w:multiLevelType w:val="hybridMultilevel"/>
    <w:tmpl w:val="EE94656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CF30067"/>
    <w:multiLevelType w:val="hybridMultilevel"/>
    <w:tmpl w:val="81FC0C4E"/>
    <w:lvl w:ilvl="0" w:tplc="70BAFA44">
      <w:start w:val="1"/>
      <w:numFmt w:val="decimal"/>
      <w:lvlText w:val="%1."/>
      <w:lvlJc w:val="left"/>
      <w:pPr>
        <w:ind w:left="606" w:hanging="26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0"/>
        <w:szCs w:val="20"/>
      </w:rPr>
    </w:lvl>
    <w:lvl w:ilvl="1" w:tplc="69B83B3C">
      <w:numFmt w:val="bullet"/>
      <w:lvlText w:val="•"/>
      <w:lvlJc w:val="left"/>
      <w:pPr>
        <w:ind w:left="1198" w:hanging="263"/>
      </w:pPr>
    </w:lvl>
    <w:lvl w:ilvl="2" w:tplc="D1F8A5F8">
      <w:numFmt w:val="bullet"/>
      <w:lvlText w:val="•"/>
      <w:lvlJc w:val="left"/>
      <w:pPr>
        <w:ind w:left="1796" w:hanging="263"/>
      </w:pPr>
    </w:lvl>
    <w:lvl w:ilvl="3" w:tplc="C3CE4610">
      <w:numFmt w:val="bullet"/>
      <w:lvlText w:val="•"/>
      <w:lvlJc w:val="left"/>
      <w:pPr>
        <w:ind w:left="2395" w:hanging="263"/>
      </w:pPr>
    </w:lvl>
    <w:lvl w:ilvl="4" w:tplc="55680986">
      <w:numFmt w:val="bullet"/>
      <w:lvlText w:val="•"/>
      <w:lvlJc w:val="left"/>
      <w:pPr>
        <w:ind w:left="2993" w:hanging="263"/>
      </w:pPr>
    </w:lvl>
    <w:lvl w:ilvl="5" w:tplc="C83EA488">
      <w:numFmt w:val="bullet"/>
      <w:lvlText w:val="•"/>
      <w:lvlJc w:val="left"/>
      <w:pPr>
        <w:ind w:left="3591" w:hanging="263"/>
      </w:pPr>
    </w:lvl>
    <w:lvl w:ilvl="6" w:tplc="8FCC03CA">
      <w:numFmt w:val="bullet"/>
      <w:lvlText w:val="•"/>
      <w:lvlJc w:val="left"/>
      <w:pPr>
        <w:ind w:left="4190" w:hanging="263"/>
      </w:pPr>
    </w:lvl>
    <w:lvl w:ilvl="7" w:tplc="AF804B1C">
      <w:numFmt w:val="bullet"/>
      <w:lvlText w:val="•"/>
      <w:lvlJc w:val="left"/>
      <w:pPr>
        <w:ind w:left="4788" w:hanging="263"/>
      </w:pPr>
    </w:lvl>
    <w:lvl w:ilvl="8" w:tplc="FE8ABFE0">
      <w:numFmt w:val="bullet"/>
      <w:lvlText w:val="•"/>
      <w:lvlJc w:val="left"/>
      <w:pPr>
        <w:ind w:left="5386" w:hanging="263"/>
      </w:pPr>
    </w:lvl>
  </w:abstractNum>
  <w:abstractNum w:abstractNumId="17">
    <w:nsid w:val="3E9C26AD"/>
    <w:multiLevelType w:val="hybridMultilevel"/>
    <w:tmpl w:val="6682F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F6F8F"/>
    <w:multiLevelType w:val="hybridMultilevel"/>
    <w:tmpl w:val="38244E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2A04100"/>
    <w:multiLevelType w:val="hybridMultilevel"/>
    <w:tmpl w:val="98DCA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5261005"/>
    <w:multiLevelType w:val="hybridMultilevel"/>
    <w:tmpl w:val="965001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2A67D6D"/>
    <w:multiLevelType w:val="hybridMultilevel"/>
    <w:tmpl w:val="FF3E8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30A6523"/>
    <w:multiLevelType w:val="hybridMultilevel"/>
    <w:tmpl w:val="949A80C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8404AC5"/>
    <w:multiLevelType w:val="hybridMultilevel"/>
    <w:tmpl w:val="44FA83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A6F2737"/>
    <w:multiLevelType w:val="hybridMultilevel"/>
    <w:tmpl w:val="B98CBD12"/>
    <w:lvl w:ilvl="0" w:tplc="DF14AD34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B5800C2"/>
    <w:multiLevelType w:val="hybridMultilevel"/>
    <w:tmpl w:val="A67460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0B84C17"/>
    <w:multiLevelType w:val="hybridMultilevel"/>
    <w:tmpl w:val="C7AA7C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25B037B"/>
    <w:multiLevelType w:val="hybridMultilevel"/>
    <w:tmpl w:val="62968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4F43752"/>
    <w:multiLevelType w:val="hybridMultilevel"/>
    <w:tmpl w:val="F51856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0">
    <w:nsid w:val="66784F1F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E603A14"/>
    <w:multiLevelType w:val="hybridMultilevel"/>
    <w:tmpl w:val="9C7249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FD10162"/>
    <w:multiLevelType w:val="hybridMultilevel"/>
    <w:tmpl w:val="8A80F70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0FD6D62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2EB799E"/>
    <w:multiLevelType w:val="hybridMultilevel"/>
    <w:tmpl w:val="D1B253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3E8655C"/>
    <w:multiLevelType w:val="hybridMultilevel"/>
    <w:tmpl w:val="7B5CE7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4506441"/>
    <w:multiLevelType w:val="hybridMultilevel"/>
    <w:tmpl w:val="DDBC19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8">
    <w:nsid w:val="7CEB059D"/>
    <w:multiLevelType w:val="hybridMultilevel"/>
    <w:tmpl w:val="078A8482"/>
    <w:lvl w:ilvl="0" w:tplc="D05856B8">
      <w:start w:val="1"/>
      <w:numFmt w:val="decimal"/>
      <w:lvlText w:val="%1)"/>
      <w:lvlJc w:val="left"/>
      <w:pPr>
        <w:ind w:left="34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3EC20BE6">
      <w:numFmt w:val="bullet"/>
      <w:lvlText w:val="•"/>
      <w:lvlJc w:val="left"/>
      <w:pPr>
        <w:ind w:left="964" w:hanging="142"/>
      </w:pPr>
    </w:lvl>
    <w:lvl w:ilvl="2" w:tplc="D5C6C768">
      <w:numFmt w:val="bullet"/>
      <w:lvlText w:val="•"/>
      <w:lvlJc w:val="left"/>
      <w:pPr>
        <w:ind w:left="1588" w:hanging="142"/>
      </w:pPr>
    </w:lvl>
    <w:lvl w:ilvl="3" w:tplc="74988A0A">
      <w:numFmt w:val="bullet"/>
      <w:lvlText w:val="•"/>
      <w:lvlJc w:val="left"/>
      <w:pPr>
        <w:ind w:left="2213" w:hanging="142"/>
      </w:pPr>
    </w:lvl>
    <w:lvl w:ilvl="4" w:tplc="3346959E">
      <w:numFmt w:val="bullet"/>
      <w:lvlText w:val="•"/>
      <w:lvlJc w:val="left"/>
      <w:pPr>
        <w:ind w:left="2837" w:hanging="142"/>
      </w:pPr>
    </w:lvl>
    <w:lvl w:ilvl="5" w:tplc="5718B690">
      <w:numFmt w:val="bullet"/>
      <w:lvlText w:val="•"/>
      <w:lvlJc w:val="left"/>
      <w:pPr>
        <w:ind w:left="3461" w:hanging="142"/>
      </w:pPr>
    </w:lvl>
    <w:lvl w:ilvl="6" w:tplc="54E2EC42">
      <w:numFmt w:val="bullet"/>
      <w:lvlText w:val="•"/>
      <w:lvlJc w:val="left"/>
      <w:pPr>
        <w:ind w:left="4086" w:hanging="142"/>
      </w:pPr>
    </w:lvl>
    <w:lvl w:ilvl="7" w:tplc="49607702">
      <w:numFmt w:val="bullet"/>
      <w:lvlText w:val="•"/>
      <w:lvlJc w:val="left"/>
      <w:pPr>
        <w:ind w:left="4710" w:hanging="142"/>
      </w:pPr>
    </w:lvl>
    <w:lvl w:ilvl="8" w:tplc="ED7EBEA2">
      <w:numFmt w:val="bullet"/>
      <w:lvlText w:val="•"/>
      <w:lvlJc w:val="left"/>
      <w:pPr>
        <w:ind w:left="5334" w:hanging="142"/>
      </w:pPr>
    </w:lvl>
  </w:abstractNum>
  <w:abstractNum w:abstractNumId="39">
    <w:nsid w:val="7DD06ECF"/>
    <w:multiLevelType w:val="hybridMultilevel"/>
    <w:tmpl w:val="AA3C432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D0"/>
    <w:rsid w:val="0011308A"/>
    <w:rsid w:val="003C6D87"/>
    <w:rsid w:val="003F366A"/>
    <w:rsid w:val="00512AC8"/>
    <w:rsid w:val="006A38D3"/>
    <w:rsid w:val="009122D9"/>
    <w:rsid w:val="00947CEA"/>
    <w:rsid w:val="00D353ED"/>
    <w:rsid w:val="00D506D0"/>
    <w:rsid w:val="00DD4111"/>
    <w:rsid w:val="00E52FAA"/>
    <w:rsid w:val="00ED4939"/>
    <w:rsid w:val="00F3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6D0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D506D0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D506D0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D506D0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D506D0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D506D0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D506D0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D506D0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D506D0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D506D0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D506D0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D506D0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D506D0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D506D0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D506D0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D506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506D0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D506D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D506D0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D506D0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D506D0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D506D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D506D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D506D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D506D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D506D0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D506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06D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D506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06D0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D506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06D0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D506D0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D506D0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nhideWhenUsed/>
    <w:qFormat/>
    <w:rsid w:val="00D506D0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D506D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D506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06D0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D506D0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D506D0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D506D0"/>
  </w:style>
  <w:style w:type="character" w:customStyle="1" w:styleId="af3">
    <w:name w:val="Основной текст_"/>
    <w:link w:val="13"/>
    <w:locked/>
    <w:rsid w:val="00D506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D506D0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D506D0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D506D0"/>
    <w:rPr>
      <w:vertAlign w:val="superscript"/>
    </w:rPr>
  </w:style>
  <w:style w:type="table" w:styleId="af5">
    <w:name w:val="Table Grid"/>
    <w:basedOn w:val="a1"/>
    <w:uiPriority w:val="59"/>
    <w:rsid w:val="00D506D0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D506D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D506D0"/>
    <w:pPr>
      <w:numPr>
        <w:numId w:val="39"/>
      </w:numPr>
    </w:pPr>
  </w:style>
  <w:style w:type="numbering" w:customStyle="1" w:styleId="1">
    <w:name w:val="Текущий список1"/>
    <w:uiPriority w:val="99"/>
    <w:rsid w:val="00D506D0"/>
    <w:pPr>
      <w:numPr>
        <w:numId w:val="4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6D0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D506D0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D506D0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D506D0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D506D0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D506D0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D506D0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D506D0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D506D0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D506D0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D506D0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D506D0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D506D0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D506D0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D506D0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D506D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506D0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D506D0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D506D0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D506D0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D506D0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D506D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D506D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D506D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D506D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D506D0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D506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06D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D506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06D0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D506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06D0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D506D0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D506D0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nhideWhenUsed/>
    <w:qFormat/>
    <w:rsid w:val="00D506D0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D506D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D506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06D0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D506D0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D506D0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D506D0"/>
  </w:style>
  <w:style w:type="character" w:customStyle="1" w:styleId="af3">
    <w:name w:val="Основной текст_"/>
    <w:link w:val="13"/>
    <w:locked/>
    <w:rsid w:val="00D506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D506D0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D506D0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D506D0"/>
    <w:rPr>
      <w:vertAlign w:val="superscript"/>
    </w:rPr>
  </w:style>
  <w:style w:type="table" w:styleId="af5">
    <w:name w:val="Table Grid"/>
    <w:basedOn w:val="a1"/>
    <w:uiPriority w:val="59"/>
    <w:rsid w:val="00D506D0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D506D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D506D0"/>
    <w:pPr>
      <w:numPr>
        <w:numId w:val="39"/>
      </w:numPr>
    </w:pPr>
  </w:style>
  <w:style w:type="numbering" w:customStyle="1" w:styleId="1">
    <w:name w:val="Текущий список1"/>
    <w:uiPriority w:val="99"/>
    <w:rsid w:val="00D506D0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6807</Words>
  <Characters>38800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2023-02-02T10:56:00Z</dcterms:created>
  <dcterms:modified xsi:type="dcterms:W3CDTF">2023-02-03T07:33:00Z</dcterms:modified>
</cp:coreProperties>
</file>