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4B8" w:rsidRPr="003A6509" w:rsidRDefault="00E624B8" w:rsidP="00E624B8">
      <w:pPr>
        <w:pStyle w:val="a4"/>
        <w:rPr>
          <w:rFonts w:ascii="Times New Roman" w:hAnsi="Times New Roman"/>
          <w:b/>
        </w:rPr>
      </w:pPr>
      <w:r w:rsidRPr="003A6509">
        <w:rPr>
          <w:rFonts w:ascii="Times New Roman" w:hAnsi="Times New Roman"/>
          <w:b/>
        </w:rPr>
        <w:t>Предмет: ОБЖ</w:t>
      </w:r>
    </w:p>
    <w:p w:rsidR="00E624B8" w:rsidRPr="003A6509" w:rsidRDefault="00E624B8" w:rsidP="00E624B8">
      <w:pPr>
        <w:pStyle w:val="a4"/>
        <w:rPr>
          <w:rFonts w:ascii="Times New Roman" w:hAnsi="Times New Roman"/>
          <w:b/>
        </w:rPr>
      </w:pPr>
      <w:r w:rsidRPr="003A6509">
        <w:rPr>
          <w:rFonts w:ascii="Times New Roman" w:hAnsi="Times New Roman"/>
          <w:b/>
        </w:rPr>
        <w:t xml:space="preserve">класс: </w:t>
      </w:r>
      <w:r w:rsidR="00063D61" w:rsidRPr="003A6509">
        <w:rPr>
          <w:rFonts w:ascii="Times New Roman" w:hAnsi="Times New Roman"/>
          <w:b/>
        </w:rPr>
        <w:t>8</w:t>
      </w:r>
      <w:r w:rsidRPr="003A6509">
        <w:rPr>
          <w:rFonts w:ascii="Times New Roman" w:hAnsi="Times New Roman"/>
          <w:b/>
        </w:rPr>
        <w:t>-9</w:t>
      </w:r>
    </w:p>
    <w:p w:rsidR="00E624B8" w:rsidRPr="003A6509" w:rsidRDefault="00E624B8" w:rsidP="00E624B8">
      <w:pPr>
        <w:pStyle w:val="a4"/>
        <w:rPr>
          <w:rFonts w:ascii="Times New Roman" w:hAnsi="Times New Roman"/>
          <w:b/>
        </w:rPr>
      </w:pPr>
      <w:r w:rsidRPr="003A6509">
        <w:rPr>
          <w:rFonts w:ascii="Times New Roman" w:hAnsi="Times New Roman"/>
          <w:b/>
        </w:rPr>
        <w:t>уровень преподавания: базовый</w:t>
      </w:r>
    </w:p>
    <w:p w:rsidR="00E624B8" w:rsidRPr="003A6509" w:rsidRDefault="00E624B8" w:rsidP="00E624B8">
      <w:pPr>
        <w:pStyle w:val="a4"/>
        <w:rPr>
          <w:rFonts w:ascii="Times New Roman" w:hAnsi="Times New Roman"/>
          <w:b/>
        </w:rPr>
      </w:pPr>
      <w:r w:rsidRPr="003A6509">
        <w:rPr>
          <w:rFonts w:ascii="Times New Roman" w:hAnsi="Times New Roman"/>
          <w:b/>
        </w:rPr>
        <w:t>количество часов: 34 (1 час в неделю) в каждом классе.</w:t>
      </w:r>
    </w:p>
    <w:p w:rsidR="00E624B8" w:rsidRPr="00E624B8" w:rsidRDefault="00E624B8" w:rsidP="005153A2">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5153A2" w:rsidRPr="005153A2" w:rsidRDefault="005153A2" w:rsidP="005153A2">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E624B8">
        <w:rPr>
          <w:rFonts w:ascii="Times New Roman" w:eastAsia="Times New Roman" w:hAnsi="Times New Roman" w:cs="Times New Roman"/>
          <w:b/>
          <w:bCs/>
          <w:color w:val="000000"/>
          <w:sz w:val="24"/>
          <w:szCs w:val="24"/>
          <w:lang w:eastAsia="ru-RU"/>
        </w:rPr>
        <w:t>П</w:t>
      </w:r>
      <w:r w:rsidRPr="005153A2">
        <w:rPr>
          <w:rFonts w:ascii="Times New Roman" w:eastAsia="Times New Roman" w:hAnsi="Times New Roman" w:cs="Times New Roman"/>
          <w:b/>
          <w:bCs/>
          <w:color w:val="000000"/>
          <w:sz w:val="24"/>
          <w:szCs w:val="24"/>
          <w:lang w:eastAsia="ru-RU"/>
        </w:rPr>
        <w:t>ОЯСНИТЕЛЬНАЯ ЗАПИСКА</w:t>
      </w:r>
    </w:p>
    <w:p w:rsidR="00595FB2" w:rsidRPr="00595FB2" w:rsidRDefault="00E624B8" w:rsidP="00595FB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624B8">
        <w:rPr>
          <w:rFonts w:ascii="Times New Roman" w:eastAsia="Times New Roman" w:hAnsi="Times New Roman" w:cs="Times New Roman"/>
          <w:color w:val="000000"/>
          <w:sz w:val="24"/>
          <w:szCs w:val="24"/>
          <w:lang w:eastAsia="ru-RU"/>
        </w:rPr>
        <w:t xml:space="preserve">             </w:t>
      </w:r>
      <w:r w:rsidR="005153A2" w:rsidRPr="005153A2">
        <w:rPr>
          <w:rFonts w:ascii="Times New Roman" w:eastAsia="Times New Roman" w:hAnsi="Times New Roman" w:cs="Times New Roman"/>
          <w:color w:val="000000"/>
          <w:sz w:val="24"/>
          <w:szCs w:val="24"/>
          <w:lang w:eastAsia="ru-RU"/>
        </w:rPr>
        <w:t>Д</w:t>
      </w:r>
      <w:r w:rsidR="005153A2" w:rsidRPr="00E624B8">
        <w:rPr>
          <w:rFonts w:ascii="Times New Roman" w:eastAsia="Times New Roman" w:hAnsi="Times New Roman" w:cs="Times New Roman"/>
          <w:color w:val="000000"/>
          <w:sz w:val="24"/>
          <w:szCs w:val="24"/>
          <w:lang w:eastAsia="ru-RU"/>
        </w:rPr>
        <w:t>анная рабочая программа по ОБЖ 8</w:t>
      </w:r>
      <w:r w:rsidR="005153A2" w:rsidRPr="005153A2">
        <w:rPr>
          <w:rFonts w:ascii="Times New Roman" w:eastAsia="Times New Roman" w:hAnsi="Times New Roman" w:cs="Times New Roman"/>
          <w:color w:val="000000"/>
          <w:sz w:val="24"/>
          <w:szCs w:val="24"/>
          <w:lang w:eastAsia="ru-RU"/>
        </w:rPr>
        <w:t>-9 классов разработана </w:t>
      </w:r>
      <w:r w:rsidR="005153A2" w:rsidRPr="005153A2">
        <w:rPr>
          <w:rFonts w:ascii="Times New Roman" w:eastAsia="Times New Roman" w:hAnsi="Times New Roman" w:cs="Times New Roman"/>
          <w:i/>
          <w:iCs/>
          <w:color w:val="000000"/>
          <w:sz w:val="24"/>
          <w:szCs w:val="24"/>
          <w:lang w:eastAsia="ru-RU"/>
        </w:rPr>
        <w:t>на основе:</w:t>
      </w:r>
      <w:r w:rsidR="005153A2" w:rsidRPr="005153A2">
        <w:rPr>
          <w:rFonts w:ascii="Times New Roman" w:eastAsia="Times New Roman" w:hAnsi="Times New Roman" w:cs="Times New Roman"/>
          <w:color w:val="000000"/>
          <w:sz w:val="24"/>
          <w:szCs w:val="24"/>
          <w:lang w:eastAsia="ru-RU"/>
        </w:rPr>
        <w:t xml:space="preserve">- требований федерального государственного образовательного стандарта основного общего образования (ФГОС ООО), утвержденного приказом Министерства образования и науки Российской </w:t>
      </w:r>
      <w:proofErr w:type="gramStart"/>
      <w:r w:rsidR="005153A2" w:rsidRPr="005153A2">
        <w:rPr>
          <w:rFonts w:ascii="Times New Roman" w:eastAsia="Times New Roman" w:hAnsi="Times New Roman" w:cs="Times New Roman"/>
          <w:color w:val="000000"/>
          <w:sz w:val="24"/>
          <w:szCs w:val="24"/>
          <w:lang w:eastAsia="ru-RU"/>
        </w:rPr>
        <w:t>Федерации</w:t>
      </w:r>
      <w:r w:rsidR="00595FB2" w:rsidRPr="00595FB2">
        <w:rPr>
          <w:rFonts w:ascii="Times New Roman" w:eastAsia="Times New Roman" w:hAnsi="Times New Roman" w:cs="Times New Roman"/>
          <w:color w:val="000000"/>
          <w:sz w:val="24"/>
          <w:szCs w:val="24"/>
          <w:lang w:eastAsia="ru-RU"/>
        </w:rPr>
        <w:t>-Федерального</w:t>
      </w:r>
      <w:proofErr w:type="gramEnd"/>
      <w:r w:rsidR="00595FB2" w:rsidRPr="00595FB2">
        <w:rPr>
          <w:rFonts w:ascii="Times New Roman" w:eastAsia="Times New Roman" w:hAnsi="Times New Roman" w:cs="Times New Roman"/>
          <w:color w:val="000000"/>
          <w:sz w:val="24"/>
          <w:szCs w:val="24"/>
          <w:lang w:eastAsia="ru-RU"/>
        </w:rPr>
        <w:t xml:space="preserve"> закона «Об образовании в Российской Феде</w:t>
      </w:r>
      <w:r w:rsidR="00595FB2">
        <w:rPr>
          <w:rFonts w:ascii="Times New Roman" w:eastAsia="Times New Roman" w:hAnsi="Times New Roman" w:cs="Times New Roman"/>
          <w:color w:val="000000"/>
          <w:sz w:val="24"/>
          <w:szCs w:val="24"/>
          <w:lang w:eastAsia="ru-RU"/>
        </w:rPr>
        <w:t>рации» № 273-ФЗ от 29.12.2012г., п</w:t>
      </w:r>
      <w:r w:rsidR="00595FB2" w:rsidRPr="00595FB2">
        <w:rPr>
          <w:rFonts w:ascii="Times New Roman" w:eastAsia="Times New Roman" w:hAnsi="Times New Roman" w:cs="Times New Roman"/>
          <w:color w:val="000000"/>
          <w:sz w:val="24"/>
          <w:szCs w:val="24"/>
          <w:lang w:eastAsia="ru-RU"/>
        </w:rPr>
        <w:t xml:space="preserve">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основного общего образования» от 17.12.2010 года №1897 (в редакции приказа </w:t>
      </w:r>
      <w:proofErr w:type="spellStart"/>
      <w:r w:rsidR="00595FB2" w:rsidRPr="00595FB2">
        <w:rPr>
          <w:rFonts w:ascii="Times New Roman" w:eastAsia="Times New Roman" w:hAnsi="Times New Roman" w:cs="Times New Roman"/>
          <w:color w:val="000000"/>
          <w:sz w:val="24"/>
          <w:szCs w:val="24"/>
          <w:lang w:eastAsia="ru-RU"/>
        </w:rPr>
        <w:t>Минобрнауки</w:t>
      </w:r>
      <w:proofErr w:type="spellEnd"/>
      <w:r w:rsidR="00595FB2" w:rsidRPr="00595FB2">
        <w:rPr>
          <w:rFonts w:ascii="Times New Roman" w:eastAsia="Times New Roman" w:hAnsi="Times New Roman" w:cs="Times New Roman"/>
          <w:color w:val="000000"/>
          <w:sz w:val="24"/>
          <w:szCs w:val="24"/>
          <w:lang w:eastAsia="ru-RU"/>
        </w:rPr>
        <w:t xml:space="preserve"> России от 31 декабря 2015 г. № 1577);</w:t>
      </w:r>
    </w:p>
    <w:p w:rsidR="00595FB2" w:rsidRPr="00595FB2" w:rsidRDefault="00595FB2" w:rsidP="00595FB2">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ru-RU"/>
        </w:rPr>
      </w:pPr>
      <w:r w:rsidRPr="00595FB2">
        <w:rPr>
          <w:rFonts w:ascii="Times New Roman" w:eastAsia="Times New Roman" w:hAnsi="Times New Roman" w:cs="Times New Roman"/>
          <w:color w:val="000000"/>
          <w:sz w:val="24"/>
          <w:szCs w:val="24"/>
          <w:lang w:eastAsia="ru-RU"/>
        </w:rPr>
        <w:t>-Программы для общеобразовательн</w:t>
      </w:r>
      <w:r>
        <w:rPr>
          <w:rFonts w:ascii="Times New Roman" w:eastAsia="Times New Roman" w:hAnsi="Times New Roman" w:cs="Times New Roman"/>
          <w:color w:val="000000"/>
          <w:sz w:val="24"/>
          <w:szCs w:val="24"/>
          <w:lang w:eastAsia="ru-RU"/>
        </w:rPr>
        <w:t xml:space="preserve">ых учреждений по ОБЖ 8,9 </w:t>
      </w:r>
      <w:r w:rsidRPr="00595FB2">
        <w:rPr>
          <w:rFonts w:ascii="Times New Roman" w:eastAsia="Times New Roman" w:hAnsi="Times New Roman" w:cs="Times New Roman"/>
          <w:color w:val="000000"/>
          <w:sz w:val="24"/>
          <w:szCs w:val="24"/>
          <w:lang w:eastAsia="ru-RU"/>
        </w:rPr>
        <w:t xml:space="preserve"> классы./А.Т.Смирнов.</w:t>
      </w:r>
      <w:proofErr w:type="gramStart"/>
      <w:r w:rsidRPr="00595FB2">
        <w:rPr>
          <w:rFonts w:ascii="Times New Roman" w:eastAsia="Times New Roman" w:hAnsi="Times New Roman" w:cs="Times New Roman"/>
          <w:color w:val="000000"/>
          <w:sz w:val="24"/>
          <w:szCs w:val="24"/>
          <w:lang w:eastAsia="ru-RU"/>
        </w:rPr>
        <w:t>,</w:t>
      </w:r>
      <w:proofErr w:type="spellStart"/>
      <w:r w:rsidRPr="00595FB2">
        <w:rPr>
          <w:rFonts w:ascii="Times New Roman" w:eastAsia="Times New Roman" w:hAnsi="Times New Roman" w:cs="Times New Roman"/>
          <w:color w:val="000000"/>
          <w:sz w:val="24"/>
          <w:szCs w:val="24"/>
          <w:lang w:eastAsia="ru-RU"/>
        </w:rPr>
        <w:t>Б</w:t>
      </w:r>
      <w:proofErr w:type="gramEnd"/>
      <w:r w:rsidRPr="00595FB2">
        <w:rPr>
          <w:rFonts w:ascii="Times New Roman" w:eastAsia="Times New Roman" w:hAnsi="Times New Roman" w:cs="Times New Roman"/>
          <w:color w:val="000000"/>
          <w:sz w:val="24"/>
          <w:szCs w:val="24"/>
          <w:lang w:eastAsia="ru-RU"/>
        </w:rPr>
        <w:t>.О.Хренников</w:t>
      </w:r>
      <w:proofErr w:type="spellEnd"/>
      <w:r w:rsidRPr="00595FB2">
        <w:rPr>
          <w:rFonts w:ascii="Times New Roman" w:eastAsia="Times New Roman" w:hAnsi="Times New Roman" w:cs="Times New Roman"/>
          <w:color w:val="000000"/>
          <w:sz w:val="24"/>
          <w:szCs w:val="24"/>
          <w:lang w:eastAsia="ru-RU"/>
        </w:rPr>
        <w:t>., под ред. А.Т. Смирнова.-</w:t>
      </w:r>
      <w:r w:rsidRPr="00595FB2">
        <w:rPr>
          <w:rFonts w:ascii="Times New Roman" w:eastAsia="Times New Roman" w:hAnsi="Times New Roman" w:cs="Times New Roman"/>
          <w:color w:val="000000"/>
          <w:sz w:val="24"/>
          <w:szCs w:val="24"/>
          <w:shd w:val="clear" w:color="auto" w:fill="FFFFFF"/>
          <w:lang w:eastAsia="ru-RU"/>
        </w:rPr>
        <w:t> М.: Просвещение</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E624B8">
        <w:rPr>
          <w:rFonts w:ascii="Times New Roman" w:eastAsia="Times New Roman" w:hAnsi="Times New Roman" w:cs="Times New Roman"/>
          <w:color w:val="000000"/>
          <w:sz w:val="24"/>
          <w:szCs w:val="24"/>
          <w:lang w:eastAsia="ru-RU"/>
        </w:rPr>
        <w:t xml:space="preserve">             В</w:t>
      </w:r>
      <w:r w:rsidRPr="005153A2">
        <w:rPr>
          <w:rFonts w:ascii="Times New Roman" w:eastAsia="Times New Roman" w:hAnsi="Times New Roman" w:cs="Times New Roman"/>
          <w:color w:val="000000"/>
          <w:sz w:val="24"/>
          <w:szCs w:val="24"/>
          <w:lang w:eastAsia="ru-RU"/>
        </w:rPr>
        <w:t xml:space="preserve"> настоящее время вопросы обеспечения безопасности стали одной из насущных потребностей каждого человека, общества и государства.</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E624B8">
        <w:rPr>
          <w:rFonts w:ascii="Times New Roman" w:eastAsia="Times New Roman" w:hAnsi="Times New Roman" w:cs="Times New Roman"/>
          <w:color w:val="000000"/>
          <w:sz w:val="24"/>
          <w:szCs w:val="24"/>
          <w:lang w:eastAsia="ru-RU"/>
        </w:rPr>
        <w:t xml:space="preserve">          </w:t>
      </w:r>
      <w:r w:rsidRPr="005153A2">
        <w:rPr>
          <w:rFonts w:ascii="Times New Roman" w:eastAsia="Times New Roman" w:hAnsi="Times New Roman" w:cs="Times New Roman"/>
          <w:color w:val="000000"/>
          <w:sz w:val="24"/>
          <w:szCs w:val="24"/>
          <w:lang w:eastAsia="ru-RU"/>
        </w:rPr>
        <w:t>В стратегии национальной безопасности Российской Федерации до 2020 года отмечено: «В условиях глобализации процессов мирового развития, международных политических и экономических отношений, формирующих новые угрозы и риски для развития личности, общества и государства. Россия в качестве гаранта благополучного национального развития переходит к новой государственной политике в области национальной безопасности».</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E624B8">
        <w:rPr>
          <w:rFonts w:ascii="Times New Roman" w:eastAsia="Times New Roman" w:hAnsi="Times New Roman" w:cs="Times New Roman"/>
          <w:color w:val="000000"/>
          <w:sz w:val="24"/>
          <w:szCs w:val="24"/>
          <w:lang w:eastAsia="ru-RU"/>
        </w:rPr>
        <w:t xml:space="preserve">             </w:t>
      </w:r>
      <w:r w:rsidRPr="005153A2">
        <w:rPr>
          <w:rFonts w:ascii="Times New Roman" w:eastAsia="Times New Roman" w:hAnsi="Times New Roman" w:cs="Times New Roman"/>
          <w:color w:val="000000"/>
          <w:sz w:val="24"/>
          <w:szCs w:val="24"/>
          <w:lang w:eastAsia="ru-RU"/>
        </w:rPr>
        <w:t xml:space="preserve">Подготовка подрастающего поколения россиян в области безопасности жизнедеятельности должна основываться должна основываться на комплексном подходе к формированию у подростков современного уровня культуры безопасности, индивидуальной системы здорового образа жизни, </w:t>
      </w:r>
      <w:proofErr w:type="spellStart"/>
      <w:r w:rsidRPr="005153A2">
        <w:rPr>
          <w:rFonts w:ascii="Times New Roman" w:eastAsia="Times New Roman" w:hAnsi="Times New Roman" w:cs="Times New Roman"/>
          <w:color w:val="000000"/>
          <w:sz w:val="24"/>
          <w:szCs w:val="24"/>
          <w:lang w:eastAsia="ru-RU"/>
        </w:rPr>
        <w:t>антиэкстремистского</w:t>
      </w:r>
      <w:proofErr w:type="spellEnd"/>
      <w:r w:rsidRPr="005153A2">
        <w:rPr>
          <w:rFonts w:ascii="Times New Roman" w:eastAsia="Times New Roman" w:hAnsi="Times New Roman" w:cs="Times New Roman"/>
          <w:color w:val="000000"/>
          <w:sz w:val="24"/>
          <w:szCs w:val="24"/>
          <w:lang w:eastAsia="ru-RU"/>
        </w:rPr>
        <w:t xml:space="preserve"> мышления и антитеррористического </w:t>
      </w:r>
      <w:r w:rsidRPr="00E624B8">
        <w:rPr>
          <w:rFonts w:ascii="Times New Roman" w:eastAsia="Times New Roman" w:hAnsi="Times New Roman" w:cs="Times New Roman"/>
          <w:color w:val="000000"/>
          <w:sz w:val="24"/>
          <w:szCs w:val="24"/>
          <w:lang w:eastAsia="ru-RU"/>
        </w:rPr>
        <w:t xml:space="preserve">                </w:t>
      </w:r>
      <w:r w:rsidRPr="005153A2">
        <w:rPr>
          <w:rFonts w:ascii="Times New Roman" w:eastAsia="Times New Roman" w:hAnsi="Times New Roman" w:cs="Times New Roman"/>
          <w:color w:val="000000"/>
          <w:sz w:val="24"/>
          <w:szCs w:val="24"/>
          <w:lang w:eastAsia="ru-RU"/>
        </w:rPr>
        <w:t>поведения.</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E624B8">
        <w:rPr>
          <w:rFonts w:ascii="Times New Roman" w:eastAsia="Times New Roman" w:hAnsi="Times New Roman" w:cs="Times New Roman"/>
          <w:color w:val="000000"/>
          <w:sz w:val="24"/>
          <w:szCs w:val="24"/>
          <w:lang w:eastAsia="ru-RU"/>
        </w:rPr>
        <w:t xml:space="preserve">          </w:t>
      </w:r>
      <w:r w:rsidRPr="005153A2">
        <w:rPr>
          <w:rFonts w:ascii="Times New Roman" w:eastAsia="Times New Roman" w:hAnsi="Times New Roman" w:cs="Times New Roman"/>
          <w:color w:val="000000"/>
          <w:sz w:val="24"/>
          <w:szCs w:val="24"/>
          <w:lang w:eastAsia="ru-RU"/>
        </w:rPr>
        <w:t xml:space="preserve">Изучение всех школьных предметов вносит свой вклад в формирование у учащихся основной школы современного уровня культуры жизнедеятельности, индивидуальной системы здорового образа жизни, </w:t>
      </w:r>
      <w:proofErr w:type="spellStart"/>
      <w:r w:rsidRPr="005153A2">
        <w:rPr>
          <w:rFonts w:ascii="Times New Roman" w:eastAsia="Times New Roman" w:hAnsi="Times New Roman" w:cs="Times New Roman"/>
          <w:color w:val="000000"/>
          <w:sz w:val="24"/>
          <w:szCs w:val="24"/>
          <w:lang w:eastAsia="ru-RU"/>
        </w:rPr>
        <w:t>антиэкстремиского</w:t>
      </w:r>
      <w:proofErr w:type="spellEnd"/>
      <w:r w:rsidRPr="005153A2">
        <w:rPr>
          <w:rFonts w:ascii="Times New Roman" w:eastAsia="Times New Roman" w:hAnsi="Times New Roman" w:cs="Times New Roman"/>
          <w:color w:val="000000"/>
          <w:sz w:val="24"/>
          <w:szCs w:val="24"/>
          <w:lang w:eastAsia="ru-RU"/>
        </w:rPr>
        <w:t xml:space="preserve"> мышления и антитеррористического поведения</w:t>
      </w:r>
      <w:proofErr w:type="gramStart"/>
      <w:r w:rsidRPr="005153A2">
        <w:rPr>
          <w:rFonts w:ascii="Times New Roman" w:eastAsia="Times New Roman" w:hAnsi="Times New Roman" w:cs="Times New Roman"/>
          <w:color w:val="000000"/>
          <w:sz w:val="24"/>
          <w:szCs w:val="24"/>
          <w:lang w:eastAsia="ru-RU"/>
        </w:rPr>
        <w:t xml:space="preserve"> ,</w:t>
      </w:r>
      <w:proofErr w:type="gramEnd"/>
      <w:r w:rsidRPr="005153A2">
        <w:rPr>
          <w:rFonts w:ascii="Times New Roman" w:eastAsia="Times New Roman" w:hAnsi="Times New Roman" w:cs="Times New Roman"/>
          <w:color w:val="000000"/>
          <w:sz w:val="24"/>
          <w:szCs w:val="24"/>
          <w:lang w:eastAsia="ru-RU"/>
        </w:rPr>
        <w:t xml:space="preserve"> но при этом ключевая роль принадлежит курсу «Основы безопасности жизнедеятельности».</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Учебный курс «Основы безопасности жизнедеятельности» в основной школе строится так, чтобы были достигнуты следующие </w:t>
      </w:r>
      <w:r w:rsidRPr="005153A2">
        <w:rPr>
          <w:rFonts w:ascii="Times New Roman" w:eastAsia="Times New Roman" w:hAnsi="Times New Roman" w:cs="Times New Roman"/>
          <w:b/>
          <w:bCs/>
          <w:i/>
          <w:iCs/>
          <w:color w:val="000000"/>
          <w:sz w:val="24"/>
          <w:szCs w:val="24"/>
          <w:lang w:eastAsia="ru-RU"/>
        </w:rPr>
        <w:t>цели</w:t>
      </w:r>
      <w:r w:rsidRPr="005153A2">
        <w:rPr>
          <w:rFonts w:ascii="Times New Roman" w:eastAsia="Times New Roman" w:hAnsi="Times New Roman" w:cs="Times New Roman"/>
          <w:color w:val="000000"/>
          <w:sz w:val="24"/>
          <w:szCs w:val="24"/>
          <w:lang w:eastAsia="ru-RU"/>
        </w:rPr>
        <w:t>:</w:t>
      </w:r>
    </w:p>
    <w:p w:rsidR="005153A2" w:rsidRPr="005153A2" w:rsidRDefault="005153A2" w:rsidP="005153A2">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безопасное поведение учащихся в чрезвычайных ситуациях (ЧС) природного, техногенного и социального характера;</w:t>
      </w:r>
    </w:p>
    <w:p w:rsidR="005153A2" w:rsidRPr="005153A2" w:rsidRDefault="005153A2" w:rsidP="005153A2">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понимание каждым учащимся важности сбережения и защиты личного здоровья как индивидуальной и общественной ценности;</w:t>
      </w:r>
    </w:p>
    <w:p w:rsidR="005153A2" w:rsidRPr="005153A2" w:rsidRDefault="005153A2" w:rsidP="005153A2">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lastRenderedPageBreak/>
        <w:t>принятие учащимися ценностей гражданского общества: прав человека, правового государства, ценностей семьи, справедливости судов и ответственности власти;</w:t>
      </w:r>
    </w:p>
    <w:p w:rsidR="005153A2" w:rsidRPr="005153A2" w:rsidRDefault="005153A2" w:rsidP="005153A2">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5153A2">
        <w:rPr>
          <w:rFonts w:ascii="Times New Roman" w:eastAsia="Times New Roman" w:hAnsi="Times New Roman" w:cs="Times New Roman"/>
          <w:color w:val="000000"/>
          <w:sz w:val="24"/>
          <w:szCs w:val="24"/>
          <w:lang w:eastAsia="ru-RU"/>
        </w:rPr>
        <w:t>антиэкстремистское</w:t>
      </w:r>
      <w:proofErr w:type="spellEnd"/>
      <w:r w:rsidRPr="005153A2">
        <w:rPr>
          <w:rFonts w:ascii="Times New Roman" w:eastAsia="Times New Roman" w:hAnsi="Times New Roman" w:cs="Times New Roman"/>
          <w:color w:val="000000"/>
          <w:sz w:val="24"/>
          <w:szCs w:val="24"/>
          <w:lang w:eastAsia="ru-RU"/>
        </w:rPr>
        <w:t xml:space="preserve"> мышление и </w:t>
      </w:r>
      <w:proofErr w:type="spellStart"/>
      <w:r w:rsidRPr="005153A2">
        <w:rPr>
          <w:rFonts w:ascii="Times New Roman" w:eastAsia="Times New Roman" w:hAnsi="Times New Roman" w:cs="Times New Roman"/>
          <w:color w:val="000000"/>
          <w:sz w:val="24"/>
          <w:szCs w:val="24"/>
          <w:lang w:eastAsia="ru-RU"/>
        </w:rPr>
        <w:t>атитеррористическое</w:t>
      </w:r>
      <w:proofErr w:type="spellEnd"/>
      <w:r w:rsidRPr="005153A2">
        <w:rPr>
          <w:rFonts w:ascii="Times New Roman" w:eastAsia="Times New Roman" w:hAnsi="Times New Roman" w:cs="Times New Roman"/>
          <w:color w:val="000000"/>
          <w:sz w:val="24"/>
          <w:szCs w:val="24"/>
          <w:lang w:eastAsia="ru-RU"/>
        </w:rPr>
        <w:t xml:space="preserve"> поведение учащихся, в том числе нетерпимость к действиям и влияниям, представляющим угрозу для жизни человека;</w:t>
      </w:r>
    </w:p>
    <w:p w:rsidR="005153A2" w:rsidRPr="005153A2" w:rsidRDefault="005153A2" w:rsidP="005153A2">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профилактика асоциального поведения учащихся;</w:t>
      </w:r>
    </w:p>
    <w:p w:rsidR="005153A2" w:rsidRPr="005153A2" w:rsidRDefault="005153A2" w:rsidP="005153A2">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 xml:space="preserve">отрицательного отношения учащихся к приему </w:t>
      </w:r>
      <w:proofErr w:type="spellStart"/>
      <w:r w:rsidRPr="005153A2">
        <w:rPr>
          <w:rFonts w:ascii="Times New Roman" w:eastAsia="Times New Roman" w:hAnsi="Times New Roman" w:cs="Times New Roman"/>
          <w:color w:val="000000"/>
          <w:sz w:val="24"/>
          <w:szCs w:val="24"/>
          <w:lang w:eastAsia="ru-RU"/>
        </w:rPr>
        <w:t>психохимических</w:t>
      </w:r>
      <w:proofErr w:type="spellEnd"/>
      <w:r w:rsidRPr="005153A2">
        <w:rPr>
          <w:rFonts w:ascii="Times New Roman" w:eastAsia="Times New Roman" w:hAnsi="Times New Roman" w:cs="Times New Roman"/>
          <w:color w:val="000000"/>
          <w:sz w:val="24"/>
          <w:szCs w:val="24"/>
          <w:lang w:eastAsia="ru-RU"/>
        </w:rPr>
        <w:t xml:space="preserve"> веществ, в том числе наркотиков;</w:t>
      </w:r>
    </w:p>
    <w:p w:rsidR="005153A2" w:rsidRPr="005153A2" w:rsidRDefault="005153A2" w:rsidP="005153A2">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готовность и способность учащихся к нравственному самосовершенствованию.</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Достижение этих целей обеспечивается решением таких учебных </w:t>
      </w:r>
      <w:r w:rsidRPr="005153A2">
        <w:rPr>
          <w:rFonts w:ascii="Times New Roman" w:eastAsia="Times New Roman" w:hAnsi="Times New Roman" w:cs="Times New Roman"/>
          <w:b/>
          <w:bCs/>
          <w:i/>
          <w:iCs/>
          <w:color w:val="000000"/>
          <w:sz w:val="24"/>
          <w:szCs w:val="24"/>
          <w:lang w:eastAsia="ru-RU"/>
        </w:rPr>
        <w:t>задач</w:t>
      </w:r>
      <w:r w:rsidRPr="005153A2">
        <w:rPr>
          <w:rFonts w:ascii="Times New Roman" w:eastAsia="Times New Roman" w:hAnsi="Times New Roman" w:cs="Times New Roman"/>
          <w:color w:val="000000"/>
          <w:sz w:val="24"/>
          <w:szCs w:val="24"/>
          <w:lang w:eastAsia="ru-RU"/>
        </w:rPr>
        <w:t>, как:</w:t>
      </w:r>
    </w:p>
    <w:p w:rsidR="005153A2" w:rsidRPr="005153A2" w:rsidRDefault="005153A2" w:rsidP="005153A2">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формирование у учащихся современного уровня культуры безопасности жизнедеятельности</w:t>
      </w:r>
    </w:p>
    <w:p w:rsidR="005153A2" w:rsidRPr="005153A2" w:rsidRDefault="005153A2" w:rsidP="005153A2">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формирование у учащихся модели безопасного поведения в повседневной жизни, в транспортной среде и в ЧС природного, техногенного и социального характера;</w:t>
      </w:r>
    </w:p>
    <w:p w:rsidR="005153A2" w:rsidRPr="005153A2" w:rsidRDefault="005153A2" w:rsidP="005153A2">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формирование потребности в соблюдении требований, предъявляемых к гражданину Российской Федерации в области безопасности жизнедеятельности;</w:t>
      </w:r>
    </w:p>
    <w:p w:rsidR="005153A2" w:rsidRPr="005153A2" w:rsidRDefault="005153A2" w:rsidP="005153A2">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формирование индивидуальной системы здорового образа жизни;</w:t>
      </w:r>
    </w:p>
    <w:p w:rsidR="005153A2" w:rsidRPr="005153A2" w:rsidRDefault="005153A2" w:rsidP="005153A2">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 xml:space="preserve">выработка у учащихся </w:t>
      </w:r>
      <w:proofErr w:type="spellStart"/>
      <w:r w:rsidRPr="005153A2">
        <w:rPr>
          <w:rFonts w:ascii="Times New Roman" w:eastAsia="Times New Roman" w:hAnsi="Times New Roman" w:cs="Times New Roman"/>
          <w:color w:val="000000"/>
          <w:sz w:val="24"/>
          <w:szCs w:val="24"/>
          <w:lang w:eastAsia="ru-RU"/>
        </w:rPr>
        <w:t>антиэкстремистской</w:t>
      </w:r>
      <w:proofErr w:type="spellEnd"/>
      <w:r w:rsidRPr="005153A2">
        <w:rPr>
          <w:rFonts w:ascii="Times New Roman" w:eastAsia="Times New Roman" w:hAnsi="Times New Roman" w:cs="Times New Roman"/>
          <w:color w:val="000000"/>
          <w:sz w:val="24"/>
          <w:szCs w:val="24"/>
          <w:lang w:eastAsia="ru-RU"/>
        </w:rPr>
        <w:t xml:space="preserve"> и антитеррористической личностной позиции и отрицательного отношения к </w:t>
      </w:r>
      <w:proofErr w:type="spellStart"/>
      <w:r w:rsidRPr="005153A2">
        <w:rPr>
          <w:rFonts w:ascii="Times New Roman" w:eastAsia="Times New Roman" w:hAnsi="Times New Roman" w:cs="Times New Roman"/>
          <w:color w:val="000000"/>
          <w:sz w:val="24"/>
          <w:szCs w:val="24"/>
          <w:lang w:eastAsia="ru-RU"/>
        </w:rPr>
        <w:t>психоактивным</w:t>
      </w:r>
      <w:proofErr w:type="spellEnd"/>
      <w:r w:rsidRPr="005153A2">
        <w:rPr>
          <w:rFonts w:ascii="Times New Roman" w:eastAsia="Times New Roman" w:hAnsi="Times New Roman" w:cs="Times New Roman"/>
          <w:color w:val="000000"/>
          <w:sz w:val="24"/>
          <w:szCs w:val="24"/>
          <w:lang w:eastAsia="ru-RU"/>
        </w:rPr>
        <w:t xml:space="preserve"> веществам и асоциальному поведению.</w:t>
      </w:r>
    </w:p>
    <w:p w:rsidR="005153A2" w:rsidRPr="005153A2" w:rsidRDefault="005153A2" w:rsidP="005153A2">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5153A2" w:rsidRPr="005153A2" w:rsidRDefault="005153A2" w:rsidP="005153A2">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b/>
          <w:bCs/>
          <w:color w:val="000000"/>
          <w:sz w:val="24"/>
          <w:szCs w:val="24"/>
          <w:lang w:eastAsia="ru-RU"/>
        </w:rPr>
        <w:t>ОБЩАЯ ХАРАКТЕРИСТИКА КУРСА</w:t>
      </w:r>
    </w:p>
    <w:p w:rsidR="005153A2" w:rsidRPr="005153A2" w:rsidRDefault="005153A2" w:rsidP="005153A2">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 xml:space="preserve">Курс предназначен </w:t>
      </w:r>
      <w:proofErr w:type="gramStart"/>
      <w:r w:rsidRPr="005153A2">
        <w:rPr>
          <w:rFonts w:ascii="Times New Roman" w:eastAsia="Times New Roman" w:hAnsi="Times New Roman" w:cs="Times New Roman"/>
          <w:color w:val="000000"/>
          <w:sz w:val="24"/>
          <w:szCs w:val="24"/>
          <w:lang w:eastAsia="ru-RU"/>
        </w:rPr>
        <w:t>для</w:t>
      </w:r>
      <w:proofErr w:type="gramEnd"/>
      <w:r w:rsidRPr="005153A2">
        <w:rPr>
          <w:rFonts w:ascii="Times New Roman" w:eastAsia="Times New Roman" w:hAnsi="Times New Roman" w:cs="Times New Roman"/>
          <w:color w:val="000000"/>
          <w:sz w:val="24"/>
          <w:szCs w:val="24"/>
          <w:lang w:eastAsia="ru-RU"/>
        </w:rPr>
        <w:t>:</w:t>
      </w:r>
    </w:p>
    <w:p w:rsidR="005153A2" w:rsidRPr="005153A2" w:rsidRDefault="005153A2" w:rsidP="005153A2">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формирования у учащихся основных понятий об опасных и чрезвычайных ситуациях в повседневной жизни, об их последствиях для здоровья и жизни человека;</w:t>
      </w:r>
    </w:p>
    <w:p w:rsidR="005153A2" w:rsidRPr="005153A2" w:rsidRDefault="005153A2" w:rsidP="005153A2">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выработка у них сознательного и ответственного отношения к личной безопасности, безопасности окружающих;</w:t>
      </w:r>
    </w:p>
    <w:p w:rsidR="005153A2" w:rsidRPr="005153A2" w:rsidRDefault="005153A2" w:rsidP="005153A2">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lastRenderedPageBreak/>
        <w:t>приобретения учащимися способности сохранить жизнь и здоровье в неблагоприятных и угрожающих жизни условиях и умения адекватно реагировать на различные опасные ситуации с учетом своих возможностей;</w:t>
      </w:r>
    </w:p>
    <w:p w:rsidR="005153A2" w:rsidRPr="005153A2" w:rsidRDefault="005153A2" w:rsidP="005153A2">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формирование у учащихся представлений безопасного поведения не только в урочной, но и во внеурочной деятельности;</w:t>
      </w:r>
    </w:p>
    <w:p w:rsidR="005153A2" w:rsidRPr="005153A2" w:rsidRDefault="005153A2" w:rsidP="005153A2">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 xml:space="preserve">формирование у учащихся </w:t>
      </w:r>
      <w:proofErr w:type="spellStart"/>
      <w:r w:rsidRPr="005153A2">
        <w:rPr>
          <w:rFonts w:ascii="Times New Roman" w:eastAsia="Times New Roman" w:hAnsi="Times New Roman" w:cs="Times New Roman"/>
          <w:color w:val="000000"/>
          <w:sz w:val="24"/>
          <w:szCs w:val="24"/>
          <w:lang w:eastAsia="ru-RU"/>
        </w:rPr>
        <w:t>антиэкстремистского</w:t>
      </w:r>
      <w:proofErr w:type="spellEnd"/>
      <w:r w:rsidRPr="005153A2">
        <w:rPr>
          <w:rFonts w:ascii="Times New Roman" w:eastAsia="Times New Roman" w:hAnsi="Times New Roman" w:cs="Times New Roman"/>
          <w:color w:val="000000"/>
          <w:sz w:val="24"/>
          <w:szCs w:val="24"/>
          <w:lang w:eastAsia="ru-RU"/>
        </w:rPr>
        <w:t xml:space="preserve"> и </w:t>
      </w:r>
      <w:proofErr w:type="spellStart"/>
      <w:r w:rsidRPr="005153A2">
        <w:rPr>
          <w:rFonts w:ascii="Times New Roman" w:eastAsia="Times New Roman" w:hAnsi="Times New Roman" w:cs="Times New Roman"/>
          <w:color w:val="000000"/>
          <w:sz w:val="24"/>
          <w:szCs w:val="24"/>
          <w:lang w:eastAsia="ru-RU"/>
        </w:rPr>
        <w:t>антитеррористичес</w:t>
      </w:r>
      <w:proofErr w:type="spellEnd"/>
      <w:r w:rsidRPr="005153A2">
        <w:rPr>
          <w:rFonts w:ascii="Times New Roman" w:eastAsia="Times New Roman" w:hAnsi="Times New Roman" w:cs="Times New Roman"/>
          <w:color w:val="000000"/>
          <w:sz w:val="24"/>
          <w:szCs w:val="24"/>
          <w:lang w:eastAsia="ru-RU"/>
        </w:rPr>
        <w:t xml:space="preserve">-кого поведения, отрицательного отношения к приему </w:t>
      </w:r>
      <w:proofErr w:type="spellStart"/>
      <w:r w:rsidRPr="005153A2">
        <w:rPr>
          <w:rFonts w:ascii="Times New Roman" w:eastAsia="Times New Roman" w:hAnsi="Times New Roman" w:cs="Times New Roman"/>
          <w:color w:val="000000"/>
          <w:sz w:val="24"/>
          <w:szCs w:val="24"/>
          <w:lang w:eastAsia="ru-RU"/>
        </w:rPr>
        <w:t>психоактивных</w:t>
      </w:r>
      <w:proofErr w:type="spellEnd"/>
      <w:r w:rsidRPr="005153A2">
        <w:rPr>
          <w:rFonts w:ascii="Times New Roman" w:eastAsia="Times New Roman" w:hAnsi="Times New Roman" w:cs="Times New Roman"/>
          <w:color w:val="000000"/>
          <w:sz w:val="24"/>
          <w:szCs w:val="24"/>
          <w:lang w:eastAsia="ru-RU"/>
        </w:rPr>
        <w:t xml:space="preserve"> </w:t>
      </w:r>
      <w:proofErr w:type="spellStart"/>
      <w:r w:rsidRPr="005153A2">
        <w:rPr>
          <w:rFonts w:ascii="Times New Roman" w:eastAsia="Times New Roman" w:hAnsi="Times New Roman" w:cs="Times New Roman"/>
          <w:color w:val="000000"/>
          <w:sz w:val="24"/>
          <w:szCs w:val="24"/>
          <w:lang w:eastAsia="ru-RU"/>
        </w:rPr>
        <w:t>веществ</w:t>
      </w:r>
      <w:proofErr w:type="gramStart"/>
      <w:r w:rsidRPr="005153A2">
        <w:rPr>
          <w:rFonts w:ascii="Times New Roman" w:eastAsia="Times New Roman" w:hAnsi="Times New Roman" w:cs="Times New Roman"/>
          <w:color w:val="000000"/>
          <w:sz w:val="24"/>
          <w:szCs w:val="24"/>
          <w:lang w:eastAsia="ru-RU"/>
        </w:rPr>
        <w:t>.в</w:t>
      </w:r>
      <w:proofErr w:type="spellEnd"/>
      <w:proofErr w:type="gramEnd"/>
      <w:r w:rsidRPr="005153A2">
        <w:rPr>
          <w:rFonts w:ascii="Times New Roman" w:eastAsia="Times New Roman" w:hAnsi="Times New Roman" w:cs="Times New Roman"/>
          <w:color w:val="000000"/>
          <w:sz w:val="24"/>
          <w:szCs w:val="24"/>
          <w:lang w:eastAsia="ru-RU"/>
        </w:rPr>
        <w:t xml:space="preserve"> том числе наркотиков.</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i/>
          <w:iCs/>
          <w:color w:val="000000"/>
          <w:sz w:val="24"/>
          <w:szCs w:val="24"/>
          <w:lang w:eastAsia="ru-RU"/>
        </w:rPr>
        <w:t>Структура курса «Основы безопасности жизнедеятельности» </w:t>
      </w:r>
      <w:r w:rsidRPr="005153A2">
        <w:rPr>
          <w:rFonts w:ascii="Times New Roman" w:eastAsia="Times New Roman" w:hAnsi="Times New Roman" w:cs="Times New Roman"/>
          <w:color w:val="000000"/>
          <w:sz w:val="24"/>
          <w:szCs w:val="24"/>
          <w:lang w:eastAsia="ru-RU"/>
        </w:rPr>
        <w:t xml:space="preserve">при модульном построении содержания основного общего образования включают в себя два учебных </w:t>
      </w:r>
      <w:proofErr w:type="gramStart"/>
      <w:r w:rsidRPr="005153A2">
        <w:rPr>
          <w:rFonts w:ascii="Times New Roman" w:eastAsia="Times New Roman" w:hAnsi="Times New Roman" w:cs="Times New Roman"/>
          <w:color w:val="000000"/>
          <w:sz w:val="24"/>
          <w:szCs w:val="24"/>
          <w:lang w:eastAsia="ru-RU"/>
        </w:rPr>
        <w:t>модуля</w:t>
      </w:r>
      <w:proofErr w:type="gramEnd"/>
      <w:r w:rsidRPr="005153A2">
        <w:rPr>
          <w:rFonts w:ascii="Times New Roman" w:eastAsia="Times New Roman" w:hAnsi="Times New Roman" w:cs="Times New Roman"/>
          <w:color w:val="000000"/>
          <w:sz w:val="24"/>
          <w:szCs w:val="24"/>
          <w:lang w:eastAsia="ru-RU"/>
        </w:rPr>
        <w:t xml:space="preserve"> и пять разделов.</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b/>
          <w:bCs/>
          <w:color w:val="000000"/>
          <w:sz w:val="24"/>
          <w:szCs w:val="24"/>
          <w:lang w:eastAsia="ru-RU"/>
        </w:rPr>
        <w:t>Модуль № 1. Основы безопасности личности, общества и государства.</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i/>
          <w:iCs/>
          <w:color w:val="000000"/>
          <w:sz w:val="24"/>
          <w:szCs w:val="24"/>
          <w:lang w:eastAsia="ru-RU"/>
        </w:rPr>
        <w:t>Раздел № 1</w:t>
      </w:r>
      <w:r w:rsidRPr="005153A2">
        <w:rPr>
          <w:rFonts w:ascii="Times New Roman" w:eastAsia="Times New Roman" w:hAnsi="Times New Roman" w:cs="Times New Roman"/>
          <w:color w:val="000000"/>
          <w:sz w:val="24"/>
          <w:szCs w:val="24"/>
          <w:lang w:eastAsia="ru-RU"/>
        </w:rPr>
        <w:t>. Основы комплексной безопасности.</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i/>
          <w:iCs/>
          <w:color w:val="000000"/>
          <w:sz w:val="24"/>
          <w:szCs w:val="24"/>
          <w:lang w:eastAsia="ru-RU"/>
        </w:rPr>
        <w:t>Раздел № 2.</w:t>
      </w:r>
      <w:r w:rsidRPr="005153A2">
        <w:rPr>
          <w:rFonts w:ascii="Times New Roman" w:eastAsia="Times New Roman" w:hAnsi="Times New Roman" w:cs="Times New Roman"/>
          <w:color w:val="000000"/>
          <w:sz w:val="24"/>
          <w:szCs w:val="24"/>
          <w:lang w:eastAsia="ru-RU"/>
        </w:rPr>
        <w:t>Защита населения Российской Федерации от чрезвычайных ситуаций.</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i/>
          <w:iCs/>
          <w:color w:val="000000"/>
          <w:sz w:val="24"/>
          <w:szCs w:val="24"/>
          <w:lang w:eastAsia="ru-RU"/>
        </w:rPr>
        <w:t>Раздел № 3. </w:t>
      </w:r>
      <w:r w:rsidRPr="005153A2">
        <w:rPr>
          <w:rFonts w:ascii="Times New Roman" w:eastAsia="Times New Roman" w:hAnsi="Times New Roman" w:cs="Times New Roman"/>
          <w:color w:val="000000"/>
          <w:sz w:val="24"/>
          <w:szCs w:val="24"/>
          <w:lang w:eastAsia="ru-RU"/>
        </w:rPr>
        <w:t>Основы противодействия терроризму и экстремизму в Российской Федерации.</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b/>
          <w:bCs/>
          <w:color w:val="000000"/>
          <w:sz w:val="24"/>
          <w:szCs w:val="24"/>
          <w:lang w:eastAsia="ru-RU"/>
        </w:rPr>
        <w:t>Модуль № 2. Основы медицинских знаний и здорового образа жизни.</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i/>
          <w:iCs/>
          <w:color w:val="000000"/>
          <w:sz w:val="24"/>
          <w:szCs w:val="24"/>
          <w:lang w:eastAsia="ru-RU"/>
        </w:rPr>
        <w:t>Раздел № 4</w:t>
      </w:r>
      <w:r w:rsidRPr="005153A2">
        <w:rPr>
          <w:rFonts w:ascii="Times New Roman" w:eastAsia="Times New Roman" w:hAnsi="Times New Roman" w:cs="Times New Roman"/>
          <w:b/>
          <w:bCs/>
          <w:i/>
          <w:iCs/>
          <w:color w:val="000000"/>
          <w:sz w:val="24"/>
          <w:szCs w:val="24"/>
          <w:lang w:eastAsia="ru-RU"/>
        </w:rPr>
        <w:t>. </w:t>
      </w:r>
      <w:r w:rsidRPr="005153A2">
        <w:rPr>
          <w:rFonts w:ascii="Times New Roman" w:eastAsia="Times New Roman" w:hAnsi="Times New Roman" w:cs="Times New Roman"/>
          <w:color w:val="000000"/>
          <w:sz w:val="24"/>
          <w:szCs w:val="24"/>
          <w:lang w:eastAsia="ru-RU"/>
        </w:rPr>
        <w:t>Основы здорового образа жизни</w:t>
      </w:r>
      <w:r w:rsidRPr="005153A2">
        <w:rPr>
          <w:rFonts w:ascii="Times New Roman" w:eastAsia="Times New Roman" w:hAnsi="Times New Roman" w:cs="Times New Roman"/>
          <w:b/>
          <w:bCs/>
          <w:i/>
          <w:iCs/>
          <w:color w:val="000000"/>
          <w:sz w:val="24"/>
          <w:szCs w:val="24"/>
          <w:lang w:eastAsia="ru-RU"/>
        </w:rPr>
        <w:t>.</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i/>
          <w:iCs/>
          <w:color w:val="000000"/>
          <w:sz w:val="24"/>
          <w:szCs w:val="24"/>
          <w:lang w:eastAsia="ru-RU"/>
        </w:rPr>
        <w:t>Раздел № 5. </w:t>
      </w:r>
      <w:r w:rsidRPr="005153A2">
        <w:rPr>
          <w:rFonts w:ascii="Times New Roman" w:eastAsia="Times New Roman" w:hAnsi="Times New Roman" w:cs="Times New Roman"/>
          <w:color w:val="000000"/>
          <w:sz w:val="24"/>
          <w:szCs w:val="24"/>
          <w:lang w:eastAsia="ru-RU"/>
        </w:rPr>
        <w:t>Основы медицинских знаний и оказание первой помощи.</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Особое место в структуре программы занимает раздел 3 модуля 1 «Основы противодействия терроризму и экстремизму в РФ». Основу содержания данного раздела составляет критика экстремизма и терроризма, формирования у учащихся анти террористического поведения, навыков безопасного поведения при угрозе совершения террористического акта.</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Понятийная база и содержание курса «Основы безопасности жизнедеятельности» основана на положениях федеральных законов РФ и других нормативно-правовых актов, в то числе:</w:t>
      </w:r>
    </w:p>
    <w:p w:rsidR="005153A2" w:rsidRPr="005153A2" w:rsidRDefault="005153A2" w:rsidP="005153A2">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требований к результатам освоения образовательной программы основного общего образования, представленной в Федеральном государственном стандарте общего образования;</w:t>
      </w:r>
    </w:p>
    <w:p w:rsidR="005153A2" w:rsidRPr="005153A2" w:rsidRDefault="005153A2" w:rsidP="005153A2">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Стратегии национальной безопасности РФ до 2020 г. (утверждена Указом Президента РФ от 12 мая 2009 г. № 537);</w:t>
      </w:r>
    </w:p>
    <w:p w:rsidR="005153A2" w:rsidRPr="005153A2" w:rsidRDefault="005153A2" w:rsidP="005153A2">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Стратегии государственной антинаркотической политики РФ до 2020 г. (утверждена Указом Президента РФ от 9 июня 2010 г. № 690).</w:t>
      </w:r>
    </w:p>
    <w:p w:rsidR="005153A2" w:rsidRPr="005153A2" w:rsidRDefault="005153A2" w:rsidP="005153A2">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5153A2" w:rsidRPr="005153A2" w:rsidRDefault="005153A2" w:rsidP="005153A2">
      <w:pPr>
        <w:shd w:val="clear" w:color="auto" w:fill="FFFFFF"/>
        <w:spacing w:after="150" w:line="240" w:lineRule="auto"/>
        <w:jc w:val="center"/>
        <w:rPr>
          <w:rFonts w:ascii="Times New Roman" w:eastAsia="Times New Roman" w:hAnsi="Times New Roman" w:cs="Times New Roman"/>
          <w:color w:val="000000"/>
          <w:sz w:val="24"/>
          <w:szCs w:val="24"/>
          <w:lang w:eastAsia="ru-RU"/>
        </w:rPr>
      </w:pPr>
      <w:bookmarkStart w:id="0" w:name="_GoBack"/>
      <w:bookmarkEnd w:id="0"/>
      <w:r w:rsidRPr="005153A2">
        <w:rPr>
          <w:rFonts w:ascii="Times New Roman" w:eastAsia="Times New Roman" w:hAnsi="Times New Roman" w:cs="Times New Roman"/>
          <w:b/>
          <w:bCs/>
          <w:color w:val="000000"/>
          <w:sz w:val="24"/>
          <w:szCs w:val="24"/>
          <w:lang w:eastAsia="ru-RU"/>
        </w:rPr>
        <w:lastRenderedPageBreak/>
        <w:t>ЛИЧНОСТНЫЕ, МЕТАПРЕДМЕТНЫЕ, ПРЕДМЕТНЫЕ</w:t>
      </w:r>
    </w:p>
    <w:p w:rsidR="005153A2" w:rsidRPr="005153A2" w:rsidRDefault="005153A2" w:rsidP="005153A2">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b/>
          <w:bCs/>
          <w:color w:val="000000"/>
          <w:sz w:val="24"/>
          <w:szCs w:val="24"/>
          <w:lang w:eastAsia="ru-RU"/>
        </w:rPr>
        <w:t>РЕЗУЛЬТАТЫ ОСВОЕНИЯ КУРСА</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b/>
          <w:bCs/>
          <w:color w:val="000000"/>
          <w:sz w:val="24"/>
          <w:szCs w:val="24"/>
          <w:lang w:eastAsia="ru-RU"/>
        </w:rPr>
        <w:t>Личностные результаты:</w:t>
      </w:r>
    </w:p>
    <w:p w:rsidR="005153A2" w:rsidRPr="005153A2" w:rsidRDefault="005153A2" w:rsidP="005153A2">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дорогах;</w:t>
      </w:r>
    </w:p>
    <w:p w:rsidR="005153A2" w:rsidRPr="005153A2" w:rsidRDefault="005153A2" w:rsidP="005153A2">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формирование понимания ценности здорового образа жизни;</w:t>
      </w:r>
    </w:p>
    <w:p w:rsidR="005153A2" w:rsidRPr="005153A2" w:rsidRDefault="005153A2" w:rsidP="005153A2">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усвоение гуманистических, демократических и традиционных ценностей многонационального российского общества; воспитание ответственности и долга перед Родиной;</w:t>
      </w:r>
    </w:p>
    <w:p w:rsidR="005153A2" w:rsidRPr="005153A2" w:rsidRDefault="005153A2" w:rsidP="005153A2">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 xml:space="preserve">формирование ответственного отношения к учению, готовности и </w:t>
      </w:r>
      <w:proofErr w:type="gramStart"/>
      <w:r w:rsidRPr="005153A2">
        <w:rPr>
          <w:rFonts w:ascii="Times New Roman" w:eastAsia="Times New Roman" w:hAnsi="Times New Roman" w:cs="Times New Roman"/>
          <w:color w:val="000000"/>
          <w:sz w:val="24"/>
          <w:szCs w:val="24"/>
          <w:lang w:eastAsia="ru-RU"/>
        </w:rPr>
        <w:t>способности</w:t>
      </w:r>
      <w:proofErr w:type="gramEnd"/>
      <w:r w:rsidRPr="005153A2">
        <w:rPr>
          <w:rFonts w:ascii="Times New Roman" w:eastAsia="Times New Roman" w:hAnsi="Times New Roman" w:cs="Times New Roman"/>
          <w:color w:val="000000"/>
          <w:sz w:val="24"/>
          <w:szCs w:val="24"/>
          <w:lang w:eastAsia="ru-RU"/>
        </w:rPr>
        <w:t xml:space="preserve"> обучающихся к саморазвитию и самообразованию на основе мотивации к обучению и познанию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5153A2" w:rsidRPr="005153A2" w:rsidRDefault="005153A2" w:rsidP="005153A2">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формирование целостного мировоззрения, соответствующее современному уровню развития науки и общественной практике, учитывающего социальное, культурное, языковое, духовое многообразие современного мира;</w:t>
      </w:r>
    </w:p>
    <w:p w:rsidR="005153A2" w:rsidRPr="005153A2" w:rsidRDefault="005153A2" w:rsidP="005153A2">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формирование готовности и способности вести диалог с другими людьми и достигать в нем взаимопонимания;</w:t>
      </w:r>
    </w:p>
    <w:p w:rsidR="005153A2" w:rsidRPr="005153A2" w:rsidRDefault="005153A2" w:rsidP="005153A2">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w:t>
      </w:r>
    </w:p>
    <w:p w:rsidR="005153A2" w:rsidRPr="005153A2" w:rsidRDefault="005153A2" w:rsidP="005153A2">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к собственным поступкам;</w:t>
      </w:r>
    </w:p>
    <w:p w:rsidR="005153A2" w:rsidRPr="005153A2" w:rsidRDefault="005153A2" w:rsidP="005153A2">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общественно-полезной, учебно-исследовательской, творческой и других видов деятельности;</w:t>
      </w:r>
    </w:p>
    <w:p w:rsidR="005153A2" w:rsidRPr="005153A2" w:rsidRDefault="005153A2" w:rsidP="005153A2">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формирование основ экологической культуры на основе признания ценности жизни во всех ее проявлениях и необходимости ответственного, бережного отношения к окружающей среде;</w:t>
      </w:r>
    </w:p>
    <w:p w:rsidR="005153A2" w:rsidRPr="005153A2" w:rsidRDefault="005153A2" w:rsidP="005153A2">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осознанное значение семьи в жизни человека и общества, принятие ценности семейной жизни, уважительное и заботливое отношение к членам своей семьи;</w:t>
      </w:r>
    </w:p>
    <w:p w:rsidR="005153A2" w:rsidRPr="005153A2" w:rsidRDefault="005153A2" w:rsidP="005153A2">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lastRenderedPageBreak/>
        <w:t xml:space="preserve">формирование </w:t>
      </w:r>
      <w:proofErr w:type="spellStart"/>
      <w:r w:rsidRPr="005153A2">
        <w:rPr>
          <w:rFonts w:ascii="Times New Roman" w:eastAsia="Times New Roman" w:hAnsi="Times New Roman" w:cs="Times New Roman"/>
          <w:color w:val="000000"/>
          <w:sz w:val="24"/>
          <w:szCs w:val="24"/>
          <w:lang w:eastAsia="ru-RU"/>
        </w:rPr>
        <w:t>антиэкстремистского</w:t>
      </w:r>
      <w:proofErr w:type="spellEnd"/>
      <w:r w:rsidRPr="005153A2">
        <w:rPr>
          <w:rFonts w:ascii="Times New Roman" w:eastAsia="Times New Roman" w:hAnsi="Times New Roman" w:cs="Times New Roman"/>
          <w:color w:val="000000"/>
          <w:sz w:val="24"/>
          <w:szCs w:val="24"/>
          <w:lang w:eastAsia="ru-RU"/>
        </w:rPr>
        <w:t xml:space="preserve"> мышления и антитеррористического поведения, потребностей соблюдения нормы здорового образа жизни, осознано выполнять правила безопасности жизнедеятельности.</w:t>
      </w:r>
    </w:p>
    <w:p w:rsidR="005153A2" w:rsidRPr="005153A2" w:rsidRDefault="005153A2" w:rsidP="005153A2">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5153A2">
        <w:rPr>
          <w:rFonts w:ascii="Times New Roman" w:eastAsia="Times New Roman" w:hAnsi="Times New Roman" w:cs="Times New Roman"/>
          <w:b/>
          <w:bCs/>
          <w:color w:val="000000"/>
          <w:sz w:val="24"/>
          <w:szCs w:val="24"/>
          <w:lang w:eastAsia="ru-RU"/>
        </w:rPr>
        <w:t>Метапредметные</w:t>
      </w:r>
      <w:proofErr w:type="spellEnd"/>
      <w:r w:rsidRPr="005153A2">
        <w:rPr>
          <w:rFonts w:ascii="Times New Roman" w:eastAsia="Times New Roman" w:hAnsi="Times New Roman" w:cs="Times New Roman"/>
          <w:b/>
          <w:bCs/>
          <w:color w:val="000000"/>
          <w:sz w:val="24"/>
          <w:szCs w:val="24"/>
          <w:lang w:eastAsia="ru-RU"/>
        </w:rPr>
        <w:t xml:space="preserve"> результаты:</w:t>
      </w:r>
    </w:p>
    <w:p w:rsidR="005153A2" w:rsidRPr="005153A2" w:rsidRDefault="005153A2" w:rsidP="005153A2">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5153A2" w:rsidRPr="005153A2" w:rsidRDefault="005153A2" w:rsidP="005153A2">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умение самостоятельно планировать пути достижения целей защищенности, в то числе альтернативные, осознано выбирать наиболее эффективные способы решения учебных и познавательных задач;</w:t>
      </w:r>
    </w:p>
    <w:p w:rsidR="005153A2" w:rsidRPr="005153A2" w:rsidRDefault="005153A2" w:rsidP="005153A2">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умение соотносить свои действия с планируемыми результатами курса, осуществлять контроль своей деятельности в процессе достижения результата, определять способы действий в опасных и чрезвычайных ситуациях в рамках предложенных условий и требований, корректировать свои действия в соответствии с изменяющейся ситуацией;</w:t>
      </w:r>
    </w:p>
    <w:p w:rsidR="005153A2" w:rsidRPr="005153A2" w:rsidRDefault="005153A2" w:rsidP="005153A2">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умение оценивать правильность выполнения учебной задачи в области безопасности жизнедеятельности, собственные возможности е решения;</w:t>
      </w:r>
    </w:p>
    <w:p w:rsidR="005153A2" w:rsidRPr="005153A2" w:rsidRDefault="005153A2" w:rsidP="005153A2">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владение основами самоконтроля, самооценки, принятия решений и осуществления основного выбора в учебной и познавательной деятельности;</w:t>
      </w:r>
    </w:p>
    <w:p w:rsidR="005153A2" w:rsidRPr="005153A2" w:rsidRDefault="005153A2" w:rsidP="005153A2">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5153A2">
        <w:rPr>
          <w:rFonts w:ascii="Times New Roman" w:eastAsia="Times New Roman" w:hAnsi="Times New Roman" w:cs="Times New Roman"/>
          <w:color w:val="000000"/>
          <w:sz w:val="24"/>
          <w:szCs w:val="24"/>
          <w:lang w:eastAsia="ru-RU"/>
        </w:rPr>
        <w:t>умение определять понятия, создавать обобщения, устанавливать аналогии, классифицировать, самостоятельно выбирать основания и критерии, устанавливать причинно-следственные связи, строить логическое рассуждение, умозаключения (индуктивное, дедуктивное и по аналогии), делать выводы;</w:t>
      </w:r>
      <w:proofErr w:type="gramEnd"/>
    </w:p>
    <w:p w:rsidR="005153A2" w:rsidRPr="005153A2" w:rsidRDefault="005153A2" w:rsidP="005153A2">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умение создавать, применять и преобразовывать знаки и символы, модели и схемы для решения учебных и познавательных задач;</w:t>
      </w:r>
    </w:p>
    <w:p w:rsidR="005153A2" w:rsidRPr="005153A2" w:rsidRDefault="005153A2" w:rsidP="005153A2">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умение организовать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5153A2" w:rsidRPr="005153A2" w:rsidRDefault="005153A2" w:rsidP="005153A2">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формирование и развитие компетентности в области использования информационно-коммуникационных технологий;</w:t>
      </w:r>
    </w:p>
    <w:p w:rsidR="005153A2" w:rsidRPr="005153A2" w:rsidRDefault="005153A2" w:rsidP="005153A2">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освоение приемов действий в опасных чрезвычайных ситуациях природного, техногенного и социального характера, в том числе оказание первой помощи пострадавшим;</w:t>
      </w:r>
    </w:p>
    <w:p w:rsidR="005153A2" w:rsidRPr="005153A2" w:rsidRDefault="005153A2" w:rsidP="005153A2">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lastRenderedPageBreak/>
        <w:t>формирование умений взаимодействовать с окружающими, выполнять различные социальные роли во время и при ликвидации последствий ЧС.</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b/>
          <w:bCs/>
          <w:color w:val="000000"/>
          <w:sz w:val="24"/>
          <w:szCs w:val="24"/>
          <w:lang w:eastAsia="ru-RU"/>
        </w:rPr>
        <w:t>Предметные результаты:</w:t>
      </w:r>
    </w:p>
    <w:p w:rsidR="005153A2" w:rsidRPr="005153A2" w:rsidRDefault="005153A2" w:rsidP="005153A2">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формирование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ЧС природного, техногенного и социального характера;</w:t>
      </w:r>
    </w:p>
    <w:p w:rsidR="005153A2" w:rsidRPr="005153A2" w:rsidRDefault="005153A2" w:rsidP="005153A2">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формирование убеждения в необходимости безопасного и здорового образа жизни;</w:t>
      </w:r>
    </w:p>
    <w:p w:rsidR="005153A2" w:rsidRPr="005153A2" w:rsidRDefault="005153A2" w:rsidP="005153A2">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понимание личной и общественной значимости современной культуры безопасности жизнедеятельности;</w:t>
      </w:r>
    </w:p>
    <w:p w:rsidR="005153A2" w:rsidRPr="005153A2" w:rsidRDefault="005153A2" w:rsidP="005153A2">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понимание роли государства и действующего законодательства в обеспечении национальной безопасности и защиты населения от опасных чрезвычайных ситуаций природного, техногенного и социального характера, в том числе от экстремизма и терроризма;</w:t>
      </w:r>
    </w:p>
    <w:p w:rsidR="005153A2" w:rsidRPr="005153A2" w:rsidRDefault="005153A2" w:rsidP="005153A2">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понимание необходимости подготовки граждан к военной службе;</w:t>
      </w:r>
    </w:p>
    <w:p w:rsidR="005153A2" w:rsidRPr="005153A2" w:rsidRDefault="005153A2" w:rsidP="005153A2">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формирование установки на здоровый образ жизни, исключающий употребление алкоголя, наркотиков, курения и нанесение иного вреда здоровью;</w:t>
      </w:r>
    </w:p>
    <w:p w:rsidR="005153A2" w:rsidRPr="005153A2" w:rsidRDefault="005153A2" w:rsidP="005153A2">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 xml:space="preserve">формирование </w:t>
      </w:r>
      <w:proofErr w:type="spellStart"/>
      <w:r w:rsidRPr="005153A2">
        <w:rPr>
          <w:rFonts w:ascii="Times New Roman" w:eastAsia="Times New Roman" w:hAnsi="Times New Roman" w:cs="Times New Roman"/>
          <w:color w:val="000000"/>
          <w:sz w:val="24"/>
          <w:szCs w:val="24"/>
          <w:lang w:eastAsia="ru-RU"/>
        </w:rPr>
        <w:t>антиэкстремистской</w:t>
      </w:r>
      <w:proofErr w:type="spellEnd"/>
      <w:r w:rsidRPr="005153A2">
        <w:rPr>
          <w:rFonts w:ascii="Times New Roman" w:eastAsia="Times New Roman" w:hAnsi="Times New Roman" w:cs="Times New Roman"/>
          <w:color w:val="000000"/>
          <w:sz w:val="24"/>
          <w:szCs w:val="24"/>
          <w:lang w:eastAsia="ru-RU"/>
        </w:rPr>
        <w:t xml:space="preserve"> и антитеррористической личной позиции;</w:t>
      </w:r>
    </w:p>
    <w:p w:rsidR="005153A2" w:rsidRPr="005153A2" w:rsidRDefault="005153A2" w:rsidP="005153A2">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понимание необходимости сохранения природы и окружающей среды для полноценной жизни человека;</w:t>
      </w:r>
    </w:p>
    <w:p w:rsidR="005153A2" w:rsidRPr="005153A2" w:rsidRDefault="005153A2" w:rsidP="005153A2">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знание основных опасных чрезвычайных ситуаций природного, техногенного и социального характера, в том числе от экстремизма и терроризма и их последствий для личности, общества и государства;</w:t>
      </w:r>
    </w:p>
    <w:p w:rsidR="005153A2" w:rsidRPr="005153A2" w:rsidRDefault="005153A2" w:rsidP="005153A2">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знание и умение применять правила безопасного поведения в условиях опасных и чрезвычайных ситуаций;</w:t>
      </w:r>
    </w:p>
    <w:p w:rsidR="005153A2" w:rsidRPr="005153A2" w:rsidRDefault="005153A2" w:rsidP="005153A2">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умение оказывать первую медицинскую помощь пострадавшим;</w:t>
      </w:r>
    </w:p>
    <w:p w:rsidR="005153A2" w:rsidRPr="005153A2" w:rsidRDefault="005153A2" w:rsidP="005153A2">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умение предвидеть возникновение опасных ситуаций по характерным признакам их проявления, а так же на основе информации, полученной из различных источников;</w:t>
      </w:r>
    </w:p>
    <w:p w:rsidR="005153A2" w:rsidRPr="005153A2" w:rsidRDefault="005153A2" w:rsidP="005153A2">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умение принимать обоснованные решения в конкретной опасной ситуации для минимизации последствий с учетом реально складывающейся обстановки и индивидуальных возможностей.</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p>
    <w:p w:rsidR="005153A2" w:rsidRPr="005153A2" w:rsidRDefault="005153A2" w:rsidP="005153A2">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b/>
          <w:bCs/>
          <w:color w:val="000000"/>
          <w:sz w:val="24"/>
          <w:szCs w:val="24"/>
          <w:lang w:eastAsia="ru-RU"/>
        </w:rPr>
        <w:t>СОДЕРЖАНИЕ КУРСА</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Опасные и чрезвычайные ситуации становятся все более частым явлением в нашей повседневной жизни и требуют получения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На основе программы, курс «Основ безопасности жизнедеятельности», может быть выстроен как по линейному, так и по концентрическому типу. При составлении рабочих программ в отдельных темах возможны дополнения с учетом местных условий и специфики обучения.</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 xml:space="preserve">Освоение и понимание учебного предмета «Основы безопасности жизнедеятельности» направлено </w:t>
      </w:r>
      <w:proofErr w:type="gramStart"/>
      <w:r w:rsidRPr="005153A2">
        <w:rPr>
          <w:rFonts w:ascii="Times New Roman" w:eastAsia="Times New Roman" w:hAnsi="Times New Roman" w:cs="Times New Roman"/>
          <w:color w:val="000000"/>
          <w:sz w:val="24"/>
          <w:szCs w:val="24"/>
          <w:lang w:eastAsia="ru-RU"/>
        </w:rPr>
        <w:t>на</w:t>
      </w:r>
      <w:proofErr w:type="gramEnd"/>
      <w:r w:rsidRPr="005153A2">
        <w:rPr>
          <w:rFonts w:ascii="Times New Roman" w:eastAsia="Times New Roman" w:hAnsi="Times New Roman" w:cs="Times New Roman"/>
          <w:color w:val="000000"/>
          <w:sz w:val="24"/>
          <w:szCs w:val="24"/>
          <w:lang w:eastAsia="ru-RU"/>
        </w:rPr>
        <w:t>:</w:t>
      </w:r>
    </w:p>
    <w:p w:rsidR="005153A2" w:rsidRPr="005153A2" w:rsidRDefault="005153A2" w:rsidP="005153A2">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 xml:space="preserve">воспитание у </w:t>
      </w:r>
      <w:proofErr w:type="gramStart"/>
      <w:r w:rsidRPr="005153A2">
        <w:rPr>
          <w:rFonts w:ascii="Times New Roman" w:eastAsia="Times New Roman" w:hAnsi="Times New Roman" w:cs="Times New Roman"/>
          <w:color w:val="000000"/>
          <w:sz w:val="24"/>
          <w:szCs w:val="24"/>
          <w:lang w:eastAsia="ru-RU"/>
        </w:rPr>
        <w:t>обучающихся</w:t>
      </w:r>
      <w:proofErr w:type="gramEnd"/>
      <w:r w:rsidRPr="005153A2">
        <w:rPr>
          <w:rFonts w:ascii="Times New Roman" w:eastAsia="Times New Roman" w:hAnsi="Times New Roman" w:cs="Times New Roman"/>
          <w:color w:val="000000"/>
          <w:sz w:val="24"/>
          <w:szCs w:val="24"/>
          <w:lang w:eastAsia="ru-RU"/>
        </w:rPr>
        <w:t xml:space="preserve"> чувства ответственности за личную безопасность, ценностного отношения к своему здоровью и жизни;</w:t>
      </w:r>
    </w:p>
    <w:p w:rsidR="005153A2" w:rsidRPr="005153A2" w:rsidRDefault="005153A2" w:rsidP="005153A2">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развитие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w:t>
      </w:r>
    </w:p>
    <w:p w:rsidR="005153A2" w:rsidRPr="005153A2" w:rsidRDefault="005153A2" w:rsidP="005153A2">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5153A2">
        <w:rPr>
          <w:rFonts w:ascii="Times New Roman" w:eastAsia="Times New Roman" w:hAnsi="Times New Roman" w:cs="Times New Roman"/>
          <w:color w:val="000000"/>
          <w:sz w:val="24"/>
          <w:szCs w:val="24"/>
          <w:lang w:eastAsia="ru-RU"/>
        </w:rPr>
        <w:t xml:space="preserve">формирование у обучающихся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w:t>
      </w:r>
      <w:proofErr w:type="spellStart"/>
      <w:r w:rsidRPr="005153A2">
        <w:rPr>
          <w:rFonts w:ascii="Times New Roman" w:eastAsia="Times New Roman" w:hAnsi="Times New Roman" w:cs="Times New Roman"/>
          <w:color w:val="000000"/>
          <w:sz w:val="24"/>
          <w:szCs w:val="24"/>
          <w:lang w:eastAsia="ru-RU"/>
        </w:rPr>
        <w:t>антиэкстремистской</w:t>
      </w:r>
      <w:proofErr w:type="spellEnd"/>
      <w:r w:rsidRPr="005153A2">
        <w:rPr>
          <w:rFonts w:ascii="Times New Roman" w:eastAsia="Times New Roman" w:hAnsi="Times New Roman" w:cs="Times New Roman"/>
          <w:color w:val="000000"/>
          <w:sz w:val="24"/>
          <w:szCs w:val="24"/>
          <w:lang w:eastAsia="ru-RU"/>
        </w:rPr>
        <w:t xml:space="preserve"> и антитеррористической личностной позиции, нетерпимости к действиям и влияниям, представляющим угрозу для жизни человека.</w:t>
      </w:r>
      <w:proofErr w:type="gramEnd"/>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5153A2">
        <w:rPr>
          <w:rFonts w:ascii="Times New Roman" w:eastAsia="Times New Roman" w:hAnsi="Times New Roman" w:cs="Times New Roman"/>
          <w:color w:val="000000"/>
          <w:sz w:val="24"/>
          <w:szCs w:val="24"/>
          <w:lang w:eastAsia="ru-RU"/>
        </w:rPr>
        <w:t>Программа учебного предмета «Основы безопасности жизнедеятельности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roofErr w:type="gramEnd"/>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proofErr w:type="gramStart"/>
      <w:r w:rsidRPr="005153A2">
        <w:rPr>
          <w:rFonts w:ascii="Times New Roman" w:eastAsia="Times New Roman" w:hAnsi="Times New Roman" w:cs="Times New Roman"/>
          <w:color w:val="000000"/>
          <w:sz w:val="24"/>
          <w:szCs w:val="24"/>
          <w:lang w:eastAsia="ru-RU"/>
        </w:rPr>
        <w:t>Межпредметная</w:t>
      </w:r>
      <w:proofErr w:type="spellEnd"/>
      <w:r w:rsidRPr="005153A2">
        <w:rPr>
          <w:rFonts w:ascii="Times New Roman" w:eastAsia="Times New Roman" w:hAnsi="Times New Roman" w:cs="Times New Roman"/>
          <w:color w:val="000000"/>
          <w:sz w:val="24"/>
          <w:szCs w:val="24"/>
          <w:lang w:eastAsia="ru-RU"/>
        </w:rPr>
        <w:t xml:space="preserve"> интеграция и связь учебного предмета «Основы безопасности жизнедеятельности» с такими предметами как «Биология»,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w:t>
      </w:r>
      <w:proofErr w:type="gramEnd"/>
      <w:r w:rsidRPr="005153A2">
        <w:rPr>
          <w:rFonts w:ascii="Times New Roman" w:eastAsia="Times New Roman" w:hAnsi="Times New Roman" w:cs="Times New Roman"/>
          <w:color w:val="000000"/>
          <w:sz w:val="24"/>
          <w:szCs w:val="24"/>
          <w:lang w:eastAsia="ru-RU"/>
        </w:rPr>
        <w:t xml:space="preserve"> учебного времени.</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b/>
          <w:bCs/>
          <w:color w:val="000000"/>
          <w:sz w:val="24"/>
          <w:szCs w:val="24"/>
          <w:lang w:eastAsia="ru-RU"/>
        </w:rPr>
        <w:lastRenderedPageBreak/>
        <w:t>Основы безопасности личности, общества и государства</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b/>
          <w:bCs/>
          <w:color w:val="000000"/>
          <w:sz w:val="24"/>
          <w:szCs w:val="24"/>
          <w:lang w:eastAsia="ru-RU"/>
        </w:rPr>
        <w:t>Основы комплексной безопасности</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 xml:space="preserve">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безопасного поведения пешехода, пассажира и велосипедиста. Средства индивидуальной защиты велосипедиста. Пожар его причины и последствия. Правила поведения при пожаре при пожаре. Первичные средства пожаротушения. Средства индивидуальной защиты. Водоемы. Правила поведения у воды и оказания помощи на воде. Правила безопасности в туристических походах и поездках. Правила поведения в автономных условиях. Сигналы бедствия, способы их подачи и ответы на них. </w:t>
      </w:r>
      <w:proofErr w:type="gramStart"/>
      <w:r w:rsidRPr="005153A2">
        <w:rPr>
          <w:rFonts w:ascii="Times New Roman" w:eastAsia="Times New Roman" w:hAnsi="Times New Roman" w:cs="Times New Roman"/>
          <w:color w:val="000000"/>
          <w:sz w:val="24"/>
          <w:szCs w:val="24"/>
          <w:lang w:eastAsia="ru-RU"/>
        </w:rPr>
        <w:t>Правила безопасности в ситуациях криминогенного характера (квартира, улица, подъезд, лифт, карманная кража, мошенничество, самозащита покупателя).</w:t>
      </w:r>
      <w:proofErr w:type="gramEnd"/>
      <w:r w:rsidRPr="005153A2">
        <w:rPr>
          <w:rFonts w:ascii="Times New Roman" w:eastAsia="Times New Roman" w:hAnsi="Times New Roman" w:cs="Times New Roman"/>
          <w:color w:val="000000"/>
          <w:sz w:val="24"/>
          <w:szCs w:val="24"/>
          <w:lang w:eastAsia="ru-RU"/>
        </w:rPr>
        <w:t xml:space="preserve"> Элементарные способы самозащиты. Информационная безопасность подростка.</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b/>
          <w:bCs/>
          <w:color w:val="000000"/>
          <w:sz w:val="24"/>
          <w:szCs w:val="24"/>
          <w:lang w:eastAsia="ru-RU"/>
        </w:rPr>
        <w:t>Защита населения Российской Федерации от чрезвычайных ситуаций</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5153A2">
        <w:rPr>
          <w:rFonts w:ascii="Times New Roman" w:eastAsia="Times New Roman" w:hAnsi="Times New Roman" w:cs="Times New Roman"/>
          <w:color w:val="000000"/>
          <w:sz w:val="24"/>
          <w:szCs w:val="24"/>
          <w:lang w:eastAsia="ru-RU"/>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w:t>
      </w:r>
      <w:proofErr w:type="gramEnd"/>
      <w:r w:rsidRPr="005153A2">
        <w:rPr>
          <w:rFonts w:ascii="Times New Roman" w:eastAsia="Times New Roman" w:hAnsi="Times New Roman" w:cs="Times New Roman"/>
          <w:color w:val="000000"/>
          <w:sz w:val="24"/>
          <w:szCs w:val="24"/>
          <w:lang w:eastAsia="ru-RU"/>
        </w:rPr>
        <w:t xml:space="preserve">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b/>
          <w:bCs/>
          <w:color w:val="000000"/>
          <w:sz w:val="24"/>
          <w:szCs w:val="24"/>
          <w:lang w:eastAsia="ru-RU"/>
        </w:rPr>
        <w:t>Основы противодействия терроризму, экстремизму и наркотизму в Российской Федерации</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Терроризм, экстремизм, наркотизм - сущность и угрозы безопасности личности и общества. 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b/>
          <w:bCs/>
          <w:color w:val="000000"/>
          <w:sz w:val="24"/>
          <w:szCs w:val="24"/>
          <w:lang w:eastAsia="ru-RU"/>
        </w:rPr>
        <w:t>Основы медицинских знаний и здорового образа жизни</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b/>
          <w:bCs/>
          <w:color w:val="000000"/>
          <w:sz w:val="24"/>
          <w:szCs w:val="24"/>
          <w:lang w:eastAsia="ru-RU"/>
        </w:rPr>
        <w:t>Основы здорового образа жизни</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 xml:space="preserve">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w:t>
      </w:r>
      <w:proofErr w:type="spellStart"/>
      <w:r w:rsidRPr="005153A2">
        <w:rPr>
          <w:rFonts w:ascii="Times New Roman" w:eastAsia="Times New Roman" w:hAnsi="Times New Roman" w:cs="Times New Roman"/>
          <w:color w:val="000000"/>
          <w:sz w:val="24"/>
          <w:szCs w:val="24"/>
          <w:lang w:eastAsia="ru-RU"/>
        </w:rPr>
        <w:t>игромания</w:t>
      </w:r>
      <w:proofErr w:type="spellEnd"/>
      <w:r w:rsidRPr="005153A2">
        <w:rPr>
          <w:rFonts w:ascii="Times New Roman" w:eastAsia="Times New Roman" w:hAnsi="Times New Roman" w:cs="Times New Roman"/>
          <w:color w:val="000000"/>
          <w:sz w:val="24"/>
          <w:szCs w:val="24"/>
          <w:lang w:eastAsia="ru-RU"/>
        </w:rPr>
        <w:t xml:space="preserve"> употребление алкоголя и наркотических веществ, </w:t>
      </w:r>
      <w:r w:rsidRPr="005153A2">
        <w:rPr>
          <w:rFonts w:ascii="Times New Roman" w:eastAsia="Times New Roman" w:hAnsi="Times New Roman" w:cs="Times New Roman"/>
          <w:color w:val="000000"/>
          <w:sz w:val="24"/>
          <w:szCs w:val="24"/>
          <w:lang w:eastAsia="ru-RU"/>
        </w:rPr>
        <w:lastRenderedPageBreak/>
        <w:t>курение табака и курительных смесей), их влияние на здоровье. Профилактика вредных привычек и их факторов. Семья в современном обществе. Права и обязанности супругов. Защита прав ребенка.</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b/>
          <w:bCs/>
          <w:color w:val="000000"/>
          <w:sz w:val="24"/>
          <w:szCs w:val="24"/>
          <w:lang w:eastAsia="ru-RU"/>
        </w:rPr>
        <w:t>Основы медицинских знаний и оказание первой помощи</w:t>
      </w:r>
    </w:p>
    <w:p w:rsidR="00F62881" w:rsidRDefault="005153A2"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Основные неинфекционные и инфекционные заболевания, их профилактика. Первая помощь при отравлениях. Первая помощь при тепловом (солнечном) ударе. Первая помощь при укусе насекомых и змей. Первая помощь при остановке сердечной деятельности. Первая помощь при коме. Особенности оказания первой помощи при поражении электрическим током.</w:t>
      </w:r>
    </w:p>
    <w:p w:rsid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p>
    <w:p w:rsidR="00F62881" w:rsidRDefault="00F62881" w:rsidP="00F62881">
      <w:pPr>
        <w:shd w:val="clear" w:color="auto" w:fill="FFFFFF"/>
        <w:spacing w:after="150" w:line="240" w:lineRule="auto"/>
      </w:pPr>
      <w:r>
        <w:t xml:space="preserve">           </w:t>
      </w:r>
      <w:r w:rsidRPr="00F62881">
        <w:t xml:space="preserve"> </w:t>
      </w:r>
    </w:p>
    <w:p w:rsidR="00F62881" w:rsidRDefault="00F62881" w:rsidP="00F62881">
      <w:pPr>
        <w:shd w:val="clear" w:color="auto" w:fill="FFFFFF"/>
        <w:spacing w:after="150" w:line="240" w:lineRule="auto"/>
      </w:pPr>
    </w:p>
    <w:p w:rsidR="00F62881" w:rsidRPr="00F62881" w:rsidRDefault="00F62881" w:rsidP="00F62881">
      <w:pPr>
        <w:shd w:val="clear" w:color="auto" w:fill="FFFFFF"/>
        <w:spacing w:after="150" w:line="240" w:lineRule="auto"/>
        <w:rPr>
          <w:rFonts w:ascii="Times New Roman" w:eastAsia="Times New Roman" w:hAnsi="Times New Roman" w:cs="Times New Roman"/>
          <w:b/>
          <w:color w:val="000000"/>
          <w:sz w:val="24"/>
          <w:szCs w:val="24"/>
          <w:lang w:eastAsia="ru-RU"/>
        </w:rPr>
      </w:pPr>
      <w:r w:rsidRPr="00F62881">
        <w:rPr>
          <w:rFonts w:ascii="Times New Roman" w:eastAsia="Times New Roman" w:hAnsi="Times New Roman" w:cs="Times New Roman"/>
          <w:b/>
          <w:color w:val="000000"/>
          <w:sz w:val="24"/>
          <w:szCs w:val="24"/>
          <w:lang w:eastAsia="ru-RU"/>
        </w:rPr>
        <w:t>ПЛАНИРУЕМЫЕ РЕЗУЛЬТАТЫ ИЗУЧЕНИЯ ПРЕДМЕТА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По окончании 9 класса, выпускник научится:</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классифицировать и характеризовать условия экологической безопасности;</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использовать знания о предельно допустимых концентрациях вредных веществ в атмосфере, воде и почве;</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использовать знания о способах контроля качества окружающей среды и продуктов питания с использованием бытовых приборов;</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безопасно, использовать бытовые приборы контроля качества окружающей среды и продуктов питания;</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безопасно использовать бытовые приборы;</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безопасно использовать средства бытовой химии;</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безопасно использовать средства коммуникации;</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классифицировать и характеризовать опасные ситуации криминогенного характера;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предвидеть причины возникновения возможных опасных ситуаций криминогенного характера;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lastRenderedPageBreak/>
        <w:t>•</w:t>
      </w:r>
      <w:r w:rsidRPr="00F62881">
        <w:rPr>
          <w:rFonts w:ascii="Times New Roman" w:eastAsia="Times New Roman" w:hAnsi="Times New Roman" w:cs="Times New Roman"/>
          <w:color w:val="000000"/>
          <w:sz w:val="24"/>
          <w:szCs w:val="24"/>
          <w:lang w:eastAsia="ru-RU"/>
        </w:rPr>
        <w:tab/>
        <w:t xml:space="preserve">безопасно вести и применять способы самозащиты в </w:t>
      </w:r>
      <w:proofErr w:type="gramStart"/>
      <w:r w:rsidRPr="00F62881">
        <w:rPr>
          <w:rFonts w:ascii="Times New Roman" w:eastAsia="Times New Roman" w:hAnsi="Times New Roman" w:cs="Times New Roman"/>
          <w:color w:val="000000"/>
          <w:sz w:val="24"/>
          <w:szCs w:val="24"/>
          <w:lang w:eastAsia="ru-RU"/>
        </w:rPr>
        <w:t>криминогенной ситуации</w:t>
      </w:r>
      <w:proofErr w:type="gramEnd"/>
      <w:r w:rsidRPr="00F62881">
        <w:rPr>
          <w:rFonts w:ascii="Times New Roman" w:eastAsia="Times New Roman" w:hAnsi="Times New Roman" w:cs="Times New Roman"/>
          <w:color w:val="000000"/>
          <w:sz w:val="24"/>
          <w:szCs w:val="24"/>
          <w:lang w:eastAsia="ru-RU"/>
        </w:rPr>
        <w:t xml:space="preserve"> на улице;</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 xml:space="preserve">безопасно вести и применять способы самозащиты в </w:t>
      </w:r>
      <w:proofErr w:type="gramStart"/>
      <w:r w:rsidRPr="00F62881">
        <w:rPr>
          <w:rFonts w:ascii="Times New Roman" w:eastAsia="Times New Roman" w:hAnsi="Times New Roman" w:cs="Times New Roman"/>
          <w:color w:val="000000"/>
          <w:sz w:val="24"/>
          <w:szCs w:val="24"/>
          <w:lang w:eastAsia="ru-RU"/>
        </w:rPr>
        <w:t>криминогенной ситуации</w:t>
      </w:r>
      <w:proofErr w:type="gramEnd"/>
      <w:r w:rsidRPr="00F62881">
        <w:rPr>
          <w:rFonts w:ascii="Times New Roman" w:eastAsia="Times New Roman" w:hAnsi="Times New Roman" w:cs="Times New Roman"/>
          <w:color w:val="000000"/>
          <w:sz w:val="24"/>
          <w:szCs w:val="24"/>
          <w:lang w:eastAsia="ru-RU"/>
        </w:rPr>
        <w:t xml:space="preserve"> в подъезде;</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 xml:space="preserve">безопасно вести и применять способы самозащиты в </w:t>
      </w:r>
      <w:proofErr w:type="gramStart"/>
      <w:r w:rsidRPr="00F62881">
        <w:rPr>
          <w:rFonts w:ascii="Times New Roman" w:eastAsia="Times New Roman" w:hAnsi="Times New Roman" w:cs="Times New Roman"/>
          <w:color w:val="000000"/>
          <w:sz w:val="24"/>
          <w:szCs w:val="24"/>
          <w:lang w:eastAsia="ru-RU"/>
        </w:rPr>
        <w:t>криминогенной ситуации</w:t>
      </w:r>
      <w:proofErr w:type="gramEnd"/>
      <w:r w:rsidRPr="00F62881">
        <w:rPr>
          <w:rFonts w:ascii="Times New Roman" w:eastAsia="Times New Roman" w:hAnsi="Times New Roman" w:cs="Times New Roman"/>
          <w:color w:val="000000"/>
          <w:sz w:val="24"/>
          <w:szCs w:val="24"/>
          <w:lang w:eastAsia="ru-RU"/>
        </w:rPr>
        <w:t xml:space="preserve"> в лифте;</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 xml:space="preserve">безопасно вести и применять способы самозащиты в </w:t>
      </w:r>
      <w:proofErr w:type="gramStart"/>
      <w:r w:rsidRPr="00F62881">
        <w:rPr>
          <w:rFonts w:ascii="Times New Roman" w:eastAsia="Times New Roman" w:hAnsi="Times New Roman" w:cs="Times New Roman"/>
          <w:color w:val="000000"/>
          <w:sz w:val="24"/>
          <w:szCs w:val="24"/>
          <w:lang w:eastAsia="ru-RU"/>
        </w:rPr>
        <w:t>криминогенной ситуации</w:t>
      </w:r>
      <w:proofErr w:type="gramEnd"/>
      <w:r w:rsidRPr="00F62881">
        <w:rPr>
          <w:rFonts w:ascii="Times New Roman" w:eastAsia="Times New Roman" w:hAnsi="Times New Roman" w:cs="Times New Roman"/>
          <w:color w:val="000000"/>
          <w:sz w:val="24"/>
          <w:szCs w:val="24"/>
          <w:lang w:eastAsia="ru-RU"/>
        </w:rPr>
        <w:t xml:space="preserve"> в квартире;</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безопасно вести и применять способы самозащиты при карманной краже;</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безопасно вести и применять способы самозащиты при попытке мошенничества;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адекватно оценивать ситуацию дорожного движения;</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адекватно оценивать ситуацию и безопасно действовать при пожаре;</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безопасно использовать средства индивидуальной защиты при пожаре;</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безопасно применять первичные средства пожаротушения;</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соблюдать правила безопасности дорожного движения пешехода;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соблюдать правила безопасности дорожного движения велосипедиста;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соблюдать правила безопасности дорожного движения пассажира транспортного средства;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классифицировать и характеризовать причины и последствия опасных ситуаций на воде;</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адекватно оценивать ситуацию и безопасно вести у воды и на воде;</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использовать средства и способы само- и взаимопомощи на воде;</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классифицировать и характеризовать причины и последствия опасных ситуаций в туристических походах;</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готовиться к туристическим походам;</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адекватно оценивать ситуацию и безопасно вести в туристических походах;</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адекватно оценивать ситуацию и ориентироваться на местности;</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добывать и поддерживать огонь в автономных условиях;</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добывать и очищать воду в автономных условиях;</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lastRenderedPageBreak/>
        <w:t>•</w:t>
      </w:r>
      <w:r w:rsidRPr="00F62881">
        <w:rPr>
          <w:rFonts w:ascii="Times New Roman" w:eastAsia="Times New Roman" w:hAnsi="Times New Roman" w:cs="Times New Roman"/>
          <w:color w:val="000000"/>
          <w:sz w:val="24"/>
          <w:szCs w:val="24"/>
          <w:lang w:eastAsia="ru-RU"/>
        </w:rPr>
        <w:tab/>
        <w:t>добывать и готовить пищу в автономных условиях; сооружать (обустраивать) временное жилище в автономных условиях;</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подавать сигналы бедствия и отвечать на них;</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характеризовать причины и последствия чрезвычайных ситуаций природного характера для личности, общества и государства;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предвидеть опасности и правильно действовать в случае чрезвычайных ситуаций природного характера;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классифицировать мероприятия по защите населения от чрезвычайных ситуаций природного характера;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безопасно использовать средства индивидуальной защиты;</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характеризовать причины и последствия чрезвычайных ситуаций техногенного характера для личности, общества и государства;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предвидеть опасности и правильно действовать в чрезвычайных ситуациях техногенного характера;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классифицировать мероприятия по защите населения от чрезвычайных ситуаций техногенного характера;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безопасно действовать по сигналу «Внимание всем!»;</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безопасно использовать средства индивидуальной и коллективной защиты;</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комплектовать минимально необходимый набор вещей (документов, продуктов) в случае эвакуации;</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классифицировать мероприятия по защите населения от терроризма, экстремизма, наркотизма;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классифицировать и характеризовать опасные ситуации в местах большого скопления людей;</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предвидеть причины возникновения возможных опасных ситуаций в местах большого скопления людей;</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lastRenderedPageBreak/>
        <w:t>•</w:t>
      </w:r>
      <w:r w:rsidRPr="00F62881">
        <w:rPr>
          <w:rFonts w:ascii="Times New Roman" w:eastAsia="Times New Roman" w:hAnsi="Times New Roman" w:cs="Times New Roman"/>
          <w:color w:val="000000"/>
          <w:sz w:val="24"/>
          <w:szCs w:val="24"/>
          <w:lang w:eastAsia="ru-RU"/>
        </w:rPr>
        <w:tab/>
        <w:t>адекватно оценивать ситуацию и безопасно действовать в местах массового скопления людей;</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оповещать (вызывать) экстренные службы при чрезвычайной ситуации;</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характеризовать безопасный и здоровый образ жизни, его составляющие и значение для личности, общества и государства;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классифицировать мероприятия и факторы, укрепляющие и разрушающие здоровье;</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планировать профилактические мероприятия по сохранению и укреплению своего здоровья;</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 xml:space="preserve">адекватно оценивать нагрузку и профилактические занятия по укреплению </w:t>
      </w:r>
      <w:proofErr w:type="spellStart"/>
      <w:r w:rsidRPr="00F62881">
        <w:rPr>
          <w:rFonts w:ascii="Times New Roman" w:eastAsia="Times New Roman" w:hAnsi="Times New Roman" w:cs="Times New Roman"/>
          <w:color w:val="000000"/>
          <w:sz w:val="24"/>
          <w:szCs w:val="24"/>
          <w:lang w:eastAsia="ru-RU"/>
        </w:rPr>
        <w:t>здоровья</w:t>
      </w:r>
      <w:proofErr w:type="gramStart"/>
      <w:r w:rsidRPr="00F62881">
        <w:rPr>
          <w:rFonts w:ascii="Times New Roman" w:eastAsia="Times New Roman" w:hAnsi="Times New Roman" w:cs="Times New Roman"/>
          <w:color w:val="000000"/>
          <w:sz w:val="24"/>
          <w:szCs w:val="24"/>
          <w:lang w:eastAsia="ru-RU"/>
        </w:rPr>
        <w:t>;п</w:t>
      </w:r>
      <w:proofErr w:type="gramEnd"/>
      <w:r w:rsidRPr="00F62881">
        <w:rPr>
          <w:rFonts w:ascii="Times New Roman" w:eastAsia="Times New Roman" w:hAnsi="Times New Roman" w:cs="Times New Roman"/>
          <w:color w:val="000000"/>
          <w:sz w:val="24"/>
          <w:szCs w:val="24"/>
          <w:lang w:eastAsia="ru-RU"/>
        </w:rPr>
        <w:t>ланировать</w:t>
      </w:r>
      <w:proofErr w:type="spellEnd"/>
      <w:r w:rsidRPr="00F62881">
        <w:rPr>
          <w:rFonts w:ascii="Times New Roman" w:eastAsia="Times New Roman" w:hAnsi="Times New Roman" w:cs="Times New Roman"/>
          <w:color w:val="000000"/>
          <w:sz w:val="24"/>
          <w:szCs w:val="24"/>
          <w:lang w:eastAsia="ru-RU"/>
        </w:rPr>
        <w:t xml:space="preserve"> распорядок дня с учетом нагрузок;</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выявлять мероприятия и факторы, потенциально опасные для здоровья;</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безопасно использовать ресурсы интернета;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анализировать состояние своего здоровья;</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определять состояния оказания неотложной помощи;</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использовать алгоритм действий по оказанию первой помощи;</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классифицировать средства оказания первой помощи;</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оказывать первую помощь при наружном и внутреннем кровотечении;</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извлекать инородное тело из верхних дыхательных путей;</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оказывать первую помощь при ушибах;</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оказывать первую помощь при растяжениях;</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оказывать первую помощь при вывихах;</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оказывать первую помощь при переломах;</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оказывать первую помощь при ожогах;</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оказывать первую помощь при отморожениях и общем переохлаждении;</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оказывать первую помощь при отравлениях;</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оказывать первую помощь при тепловом (солнечном) ударе;</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lastRenderedPageBreak/>
        <w:t>•</w:t>
      </w:r>
      <w:r w:rsidRPr="00F62881">
        <w:rPr>
          <w:rFonts w:ascii="Times New Roman" w:eastAsia="Times New Roman" w:hAnsi="Times New Roman" w:cs="Times New Roman"/>
          <w:color w:val="000000"/>
          <w:sz w:val="24"/>
          <w:szCs w:val="24"/>
          <w:lang w:eastAsia="ru-RU"/>
        </w:rPr>
        <w:tab/>
        <w:t>оказывать первую помощь при укусе насекомых и змей.</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Выпускник получит возможность научиться:</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безопасно использовать средства индивидуальной защиты велосипедиста;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классифицировать и характеризовать причины и последствия опасных ситуаций в туристических поездках;</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готовиться к туристическим поездкам;</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адекватно оценивать ситуацию и безопасно вести в туристических поездках;</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анализировать последствия возможных опасных ситуаций в местах большого скопления людей;</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анализировать последствия возможных опасных ситуаций криминогенного характера;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безопасно вести и применять права покупателя;</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анализировать последствия проявления терроризма, экстремизма, наркотизма;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предвидеть пути и средства возможного вовлечения в террористическую, экстремистскую и наркотическую деятельность; анализировать влияние вредных привычек и факторов и на состояние своего здоровья;</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характеризовать роль семьи в жизни личности и общества и ее влияние на здоровье человека;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классифицировать и характеризовать основные положения законодательных актов, регулирующих права и обязанности супругов, и защищающих права ребенка;</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классифицировать основные правовые аспекты оказания первой помощи;</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оказывать первую помощь при не инфекционных заболеваниях;</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оказывать первую помощь при инфекционных заболеваниях;</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оказывать первую помощь при остановке сердечной деятельности;</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оказывать первую помощь при коме;</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оказывать первую помощь при поражении электрическим током;</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lastRenderedPageBreak/>
        <w:t>•</w:t>
      </w:r>
      <w:r w:rsidRPr="00F62881">
        <w:rPr>
          <w:rFonts w:ascii="Times New Roman" w:eastAsia="Times New Roman" w:hAnsi="Times New Roman" w:cs="Times New Roman"/>
          <w:color w:val="000000"/>
          <w:sz w:val="24"/>
          <w:szCs w:val="24"/>
          <w:lang w:eastAsia="ru-RU"/>
        </w:rPr>
        <w:tab/>
        <w:t>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усваивать приемы действий в различных опасных и чрезвычайных ситуациях;</w:t>
      </w:r>
    </w:p>
    <w:p w:rsidR="00F62881" w:rsidRPr="00F62881"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w:t>
      </w:r>
    </w:p>
    <w:p w:rsidR="005153A2" w:rsidRPr="005153A2" w:rsidRDefault="00F62881" w:rsidP="00F62881">
      <w:pPr>
        <w:shd w:val="clear" w:color="auto" w:fill="FFFFFF"/>
        <w:spacing w:after="150" w:line="240" w:lineRule="auto"/>
        <w:rPr>
          <w:rFonts w:ascii="Times New Roman" w:eastAsia="Times New Roman" w:hAnsi="Times New Roman" w:cs="Times New Roman"/>
          <w:color w:val="000000"/>
          <w:sz w:val="24"/>
          <w:szCs w:val="24"/>
          <w:lang w:eastAsia="ru-RU"/>
        </w:rPr>
      </w:pPr>
      <w:r w:rsidRPr="00F62881">
        <w:rPr>
          <w:rFonts w:ascii="Times New Roman" w:eastAsia="Times New Roman" w:hAnsi="Times New Roman" w:cs="Times New Roman"/>
          <w:color w:val="000000"/>
          <w:sz w:val="24"/>
          <w:szCs w:val="24"/>
          <w:lang w:eastAsia="ru-RU"/>
        </w:rPr>
        <w:t>•</w:t>
      </w:r>
      <w:r w:rsidRPr="00F62881">
        <w:rPr>
          <w:rFonts w:ascii="Times New Roman" w:eastAsia="Times New Roman" w:hAnsi="Times New Roman" w:cs="Times New Roman"/>
          <w:color w:val="000000"/>
          <w:sz w:val="24"/>
          <w:szCs w:val="24"/>
          <w:lang w:eastAsia="ru-RU"/>
        </w:rPr>
        <w:tab/>
        <w:t>творчески решать моделируемые ситуации и практические задачи в области безопасности жизнедеятельности.</w:t>
      </w: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p>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p>
    <w:p w:rsidR="00F62881" w:rsidRDefault="00F62881" w:rsidP="005153A2">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F62881" w:rsidRDefault="00F62881" w:rsidP="005153A2">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5153A2" w:rsidRPr="005153A2" w:rsidRDefault="005153A2" w:rsidP="005153A2">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b/>
          <w:bCs/>
          <w:color w:val="000000"/>
          <w:sz w:val="24"/>
          <w:szCs w:val="24"/>
          <w:lang w:eastAsia="ru-RU"/>
        </w:rPr>
        <w:t>ТЕМАТИЧЕ</w:t>
      </w:r>
      <w:r w:rsidRPr="00E624B8">
        <w:rPr>
          <w:rFonts w:ascii="Times New Roman" w:eastAsia="Times New Roman" w:hAnsi="Times New Roman" w:cs="Times New Roman"/>
          <w:b/>
          <w:bCs/>
          <w:color w:val="000000"/>
          <w:sz w:val="24"/>
          <w:szCs w:val="24"/>
          <w:lang w:eastAsia="ru-RU"/>
        </w:rPr>
        <w:t xml:space="preserve">СКОЕ ПЛАНИРОВАНИЕ </w:t>
      </w:r>
    </w:p>
    <w:p w:rsidR="005153A2" w:rsidRPr="005153A2" w:rsidRDefault="0088125E" w:rsidP="005153A2">
      <w:pPr>
        <w:shd w:val="clear" w:color="auto" w:fill="FFFFFF"/>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8</w:t>
      </w:r>
      <w:r w:rsidR="005153A2" w:rsidRPr="005153A2">
        <w:rPr>
          <w:rFonts w:ascii="Times New Roman" w:eastAsia="Times New Roman" w:hAnsi="Times New Roman" w:cs="Times New Roman"/>
          <w:b/>
          <w:bCs/>
          <w:color w:val="000000"/>
          <w:sz w:val="24"/>
          <w:szCs w:val="24"/>
          <w:lang w:eastAsia="ru-RU"/>
        </w:rPr>
        <w:t xml:space="preserve"> класс</w:t>
      </w:r>
    </w:p>
    <w:p w:rsidR="003B3B2E" w:rsidRDefault="005153A2" w:rsidP="003B3B2E">
      <w:pPr>
        <w:jc w:val="center"/>
        <w:rPr>
          <w:rFonts w:ascii="Times New Roman" w:hAnsi="Times New Roman" w:cs="Times New Roman"/>
          <w:b/>
          <w:sz w:val="28"/>
          <w:szCs w:val="24"/>
        </w:rPr>
      </w:pPr>
      <w:r w:rsidRPr="005153A2">
        <w:rPr>
          <w:rFonts w:ascii="Times New Roman" w:eastAsia="Times New Roman" w:hAnsi="Times New Roman" w:cs="Times New Roman"/>
          <w:color w:val="000000"/>
          <w:sz w:val="24"/>
          <w:szCs w:val="24"/>
          <w:lang w:eastAsia="ru-RU"/>
        </w:rPr>
        <w:br/>
      </w:r>
    </w:p>
    <w:tbl>
      <w:tblPr>
        <w:tblW w:w="935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095"/>
        <w:gridCol w:w="2268"/>
      </w:tblGrid>
      <w:tr w:rsidR="003B3B2E" w:rsidRPr="00E60A31" w:rsidTr="003B3B2E">
        <w:trPr>
          <w:trHeight w:val="551"/>
          <w:jc w:val="center"/>
        </w:trPr>
        <w:tc>
          <w:tcPr>
            <w:tcW w:w="993" w:type="dxa"/>
          </w:tcPr>
          <w:p w:rsidR="003B3B2E" w:rsidRPr="00E60A31" w:rsidRDefault="003B3B2E" w:rsidP="003B3B2E">
            <w:pPr>
              <w:rPr>
                <w:rFonts w:ascii="Times New Roman" w:hAnsi="Times New Roman" w:cs="Times New Roman"/>
                <w:sz w:val="28"/>
                <w:szCs w:val="24"/>
              </w:rPr>
            </w:pPr>
            <w:r w:rsidRPr="00E60A31">
              <w:rPr>
                <w:rFonts w:ascii="Times New Roman" w:hAnsi="Times New Roman" w:cs="Times New Roman"/>
                <w:sz w:val="28"/>
                <w:szCs w:val="24"/>
              </w:rPr>
              <w:t>№ п\</w:t>
            </w:r>
            <w:proofErr w:type="gramStart"/>
            <w:r w:rsidRPr="00E60A31">
              <w:rPr>
                <w:rFonts w:ascii="Times New Roman" w:hAnsi="Times New Roman" w:cs="Times New Roman"/>
                <w:sz w:val="28"/>
                <w:szCs w:val="24"/>
              </w:rPr>
              <w:t>п</w:t>
            </w:r>
            <w:proofErr w:type="gramEnd"/>
          </w:p>
        </w:tc>
        <w:tc>
          <w:tcPr>
            <w:tcW w:w="6095" w:type="dxa"/>
          </w:tcPr>
          <w:p w:rsidR="003B3B2E" w:rsidRPr="00E60A31" w:rsidRDefault="0088125E" w:rsidP="0088125E">
            <w:pPr>
              <w:jc w:val="center"/>
              <w:rPr>
                <w:rFonts w:ascii="Times New Roman" w:hAnsi="Times New Roman" w:cs="Times New Roman"/>
                <w:sz w:val="28"/>
                <w:szCs w:val="24"/>
              </w:rPr>
            </w:pPr>
            <w:r>
              <w:rPr>
                <w:rFonts w:ascii="Times New Roman" w:hAnsi="Times New Roman" w:cs="Times New Roman"/>
                <w:sz w:val="28"/>
                <w:szCs w:val="24"/>
              </w:rPr>
              <w:t>Тема</w:t>
            </w:r>
          </w:p>
        </w:tc>
        <w:tc>
          <w:tcPr>
            <w:tcW w:w="2268" w:type="dxa"/>
          </w:tcPr>
          <w:p w:rsidR="003B3B2E" w:rsidRPr="00E60A31" w:rsidRDefault="003B3B2E" w:rsidP="003B3B2E">
            <w:pPr>
              <w:rPr>
                <w:rFonts w:ascii="Times New Roman" w:hAnsi="Times New Roman" w:cs="Times New Roman"/>
                <w:sz w:val="28"/>
                <w:szCs w:val="24"/>
              </w:rPr>
            </w:pPr>
            <w:r w:rsidRPr="00E60A31">
              <w:rPr>
                <w:rFonts w:ascii="Times New Roman" w:hAnsi="Times New Roman" w:cs="Times New Roman"/>
                <w:sz w:val="28"/>
                <w:szCs w:val="24"/>
              </w:rPr>
              <w:t>Кол-во часов</w:t>
            </w:r>
          </w:p>
        </w:tc>
      </w:tr>
      <w:tr w:rsidR="0088125E" w:rsidRPr="00E60A31" w:rsidTr="003B3B2E">
        <w:trPr>
          <w:trHeight w:val="551"/>
          <w:jc w:val="center"/>
        </w:trPr>
        <w:tc>
          <w:tcPr>
            <w:tcW w:w="993" w:type="dxa"/>
          </w:tcPr>
          <w:p w:rsidR="0088125E" w:rsidRPr="00E60A31" w:rsidRDefault="0088125E" w:rsidP="003B3B2E">
            <w:pPr>
              <w:rPr>
                <w:rFonts w:ascii="Times New Roman" w:hAnsi="Times New Roman" w:cs="Times New Roman"/>
                <w:sz w:val="28"/>
                <w:szCs w:val="24"/>
              </w:rPr>
            </w:pPr>
            <w:r>
              <w:rPr>
                <w:rFonts w:ascii="Times New Roman" w:hAnsi="Times New Roman" w:cs="Times New Roman"/>
                <w:sz w:val="28"/>
                <w:szCs w:val="24"/>
              </w:rPr>
              <w:t>1</w:t>
            </w:r>
          </w:p>
        </w:tc>
        <w:tc>
          <w:tcPr>
            <w:tcW w:w="6095" w:type="dxa"/>
          </w:tcPr>
          <w:p w:rsidR="0088125E" w:rsidRPr="00E60A31" w:rsidRDefault="0088125E" w:rsidP="003B3B2E">
            <w:pPr>
              <w:rPr>
                <w:rFonts w:ascii="Times New Roman" w:hAnsi="Times New Roman" w:cs="Times New Roman"/>
                <w:sz w:val="28"/>
                <w:szCs w:val="24"/>
              </w:rPr>
            </w:pPr>
            <w:r w:rsidRPr="005153A2">
              <w:rPr>
                <w:rFonts w:ascii="Times New Roman" w:eastAsia="Times New Roman" w:hAnsi="Times New Roman" w:cs="Times New Roman"/>
                <w:color w:val="000000"/>
                <w:sz w:val="24"/>
                <w:szCs w:val="24"/>
                <w:lang w:eastAsia="ru-RU"/>
              </w:rPr>
              <w:t>Пожарная безопасность</w:t>
            </w:r>
          </w:p>
        </w:tc>
        <w:tc>
          <w:tcPr>
            <w:tcW w:w="2268" w:type="dxa"/>
          </w:tcPr>
          <w:p w:rsidR="0088125E" w:rsidRPr="00E60A31" w:rsidRDefault="0088125E" w:rsidP="003B3B2E">
            <w:pPr>
              <w:rPr>
                <w:rFonts w:ascii="Times New Roman" w:hAnsi="Times New Roman" w:cs="Times New Roman"/>
                <w:sz w:val="28"/>
                <w:szCs w:val="24"/>
              </w:rPr>
            </w:pPr>
            <w:r>
              <w:rPr>
                <w:rFonts w:ascii="Times New Roman" w:hAnsi="Times New Roman" w:cs="Times New Roman"/>
                <w:sz w:val="28"/>
                <w:szCs w:val="24"/>
              </w:rPr>
              <w:t>3</w:t>
            </w:r>
          </w:p>
        </w:tc>
      </w:tr>
      <w:tr w:rsidR="0088125E" w:rsidRPr="00E60A31" w:rsidTr="003B3B2E">
        <w:trPr>
          <w:trHeight w:val="551"/>
          <w:jc w:val="center"/>
        </w:trPr>
        <w:tc>
          <w:tcPr>
            <w:tcW w:w="993" w:type="dxa"/>
          </w:tcPr>
          <w:p w:rsidR="0088125E" w:rsidRPr="00E60A31" w:rsidRDefault="0088125E" w:rsidP="003B3B2E">
            <w:pPr>
              <w:rPr>
                <w:rFonts w:ascii="Times New Roman" w:hAnsi="Times New Roman" w:cs="Times New Roman"/>
                <w:sz w:val="28"/>
                <w:szCs w:val="24"/>
              </w:rPr>
            </w:pPr>
            <w:r>
              <w:rPr>
                <w:rFonts w:ascii="Times New Roman" w:hAnsi="Times New Roman" w:cs="Times New Roman"/>
                <w:sz w:val="28"/>
                <w:szCs w:val="24"/>
              </w:rPr>
              <w:t>2</w:t>
            </w:r>
          </w:p>
        </w:tc>
        <w:tc>
          <w:tcPr>
            <w:tcW w:w="6095" w:type="dxa"/>
          </w:tcPr>
          <w:p w:rsidR="0088125E" w:rsidRPr="005153A2" w:rsidRDefault="0088125E" w:rsidP="0088125E">
            <w:pPr>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Б</w:t>
            </w:r>
            <w:r>
              <w:rPr>
                <w:rFonts w:ascii="Times New Roman" w:eastAsia="Times New Roman" w:hAnsi="Times New Roman" w:cs="Times New Roman"/>
                <w:color w:val="000000"/>
                <w:sz w:val="24"/>
                <w:szCs w:val="24"/>
                <w:lang w:eastAsia="ru-RU"/>
              </w:rPr>
              <w:t xml:space="preserve">езопасность на дорогах </w:t>
            </w:r>
          </w:p>
        </w:tc>
        <w:tc>
          <w:tcPr>
            <w:tcW w:w="2268" w:type="dxa"/>
          </w:tcPr>
          <w:p w:rsidR="0088125E" w:rsidRPr="00E60A31" w:rsidRDefault="0088125E" w:rsidP="003B3B2E">
            <w:pPr>
              <w:rPr>
                <w:rFonts w:ascii="Times New Roman" w:hAnsi="Times New Roman" w:cs="Times New Roman"/>
                <w:sz w:val="28"/>
                <w:szCs w:val="24"/>
              </w:rPr>
            </w:pPr>
            <w:r>
              <w:rPr>
                <w:rFonts w:ascii="Times New Roman" w:hAnsi="Times New Roman" w:cs="Times New Roman"/>
                <w:sz w:val="28"/>
                <w:szCs w:val="24"/>
              </w:rPr>
              <w:t>3</w:t>
            </w:r>
          </w:p>
        </w:tc>
      </w:tr>
      <w:tr w:rsidR="0088125E" w:rsidRPr="00E60A31" w:rsidTr="003B3B2E">
        <w:trPr>
          <w:trHeight w:val="551"/>
          <w:jc w:val="center"/>
        </w:trPr>
        <w:tc>
          <w:tcPr>
            <w:tcW w:w="993" w:type="dxa"/>
          </w:tcPr>
          <w:p w:rsidR="0088125E" w:rsidRPr="00E60A31" w:rsidRDefault="0088125E" w:rsidP="003B3B2E">
            <w:pPr>
              <w:rPr>
                <w:rFonts w:ascii="Times New Roman" w:hAnsi="Times New Roman" w:cs="Times New Roman"/>
                <w:sz w:val="28"/>
                <w:szCs w:val="24"/>
              </w:rPr>
            </w:pPr>
            <w:r>
              <w:rPr>
                <w:rFonts w:ascii="Times New Roman" w:hAnsi="Times New Roman" w:cs="Times New Roman"/>
                <w:sz w:val="28"/>
                <w:szCs w:val="24"/>
              </w:rPr>
              <w:t>3</w:t>
            </w:r>
          </w:p>
        </w:tc>
        <w:tc>
          <w:tcPr>
            <w:tcW w:w="6095" w:type="dxa"/>
          </w:tcPr>
          <w:p w:rsidR="0088125E" w:rsidRPr="005153A2" w:rsidRDefault="0088125E" w:rsidP="00631FC3">
            <w:pPr>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Безопасность на водоемах</w:t>
            </w:r>
          </w:p>
        </w:tc>
        <w:tc>
          <w:tcPr>
            <w:tcW w:w="2268" w:type="dxa"/>
          </w:tcPr>
          <w:p w:rsidR="0088125E" w:rsidRPr="00E60A31" w:rsidRDefault="0088125E" w:rsidP="003B3B2E">
            <w:pPr>
              <w:rPr>
                <w:rFonts w:ascii="Times New Roman" w:hAnsi="Times New Roman" w:cs="Times New Roman"/>
                <w:sz w:val="28"/>
                <w:szCs w:val="24"/>
              </w:rPr>
            </w:pPr>
            <w:r>
              <w:rPr>
                <w:rFonts w:ascii="Times New Roman" w:hAnsi="Times New Roman" w:cs="Times New Roman"/>
                <w:sz w:val="28"/>
                <w:szCs w:val="24"/>
              </w:rPr>
              <w:t>3</w:t>
            </w:r>
          </w:p>
        </w:tc>
      </w:tr>
      <w:tr w:rsidR="0088125E" w:rsidRPr="00E60A31" w:rsidTr="003B3B2E">
        <w:trPr>
          <w:trHeight w:val="551"/>
          <w:jc w:val="center"/>
        </w:trPr>
        <w:tc>
          <w:tcPr>
            <w:tcW w:w="993" w:type="dxa"/>
          </w:tcPr>
          <w:p w:rsidR="0088125E" w:rsidRPr="00E60A31" w:rsidRDefault="0088125E" w:rsidP="003B3B2E">
            <w:pPr>
              <w:rPr>
                <w:rFonts w:ascii="Times New Roman" w:hAnsi="Times New Roman" w:cs="Times New Roman"/>
                <w:sz w:val="28"/>
                <w:szCs w:val="24"/>
              </w:rPr>
            </w:pPr>
            <w:r>
              <w:rPr>
                <w:rFonts w:ascii="Times New Roman" w:hAnsi="Times New Roman" w:cs="Times New Roman"/>
                <w:sz w:val="28"/>
                <w:szCs w:val="24"/>
              </w:rPr>
              <w:t>4</w:t>
            </w:r>
          </w:p>
        </w:tc>
        <w:tc>
          <w:tcPr>
            <w:tcW w:w="6095" w:type="dxa"/>
          </w:tcPr>
          <w:p w:rsidR="0088125E" w:rsidRPr="005153A2" w:rsidRDefault="0088125E" w:rsidP="0088125E">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Экология и безопасность </w:t>
            </w:r>
          </w:p>
        </w:tc>
        <w:tc>
          <w:tcPr>
            <w:tcW w:w="2268" w:type="dxa"/>
          </w:tcPr>
          <w:p w:rsidR="0088125E" w:rsidRPr="00E60A31" w:rsidRDefault="0088125E" w:rsidP="003B3B2E">
            <w:pPr>
              <w:rPr>
                <w:rFonts w:ascii="Times New Roman" w:hAnsi="Times New Roman" w:cs="Times New Roman"/>
                <w:sz w:val="28"/>
                <w:szCs w:val="24"/>
              </w:rPr>
            </w:pPr>
            <w:r>
              <w:rPr>
                <w:rFonts w:ascii="Times New Roman" w:hAnsi="Times New Roman" w:cs="Times New Roman"/>
                <w:sz w:val="28"/>
                <w:szCs w:val="24"/>
              </w:rPr>
              <w:t>2</w:t>
            </w:r>
          </w:p>
        </w:tc>
      </w:tr>
      <w:tr w:rsidR="0088125E" w:rsidRPr="00E60A31" w:rsidTr="003B3B2E">
        <w:trPr>
          <w:trHeight w:val="551"/>
          <w:jc w:val="center"/>
        </w:trPr>
        <w:tc>
          <w:tcPr>
            <w:tcW w:w="993" w:type="dxa"/>
          </w:tcPr>
          <w:p w:rsidR="0088125E" w:rsidRPr="00E60A31" w:rsidRDefault="0088125E" w:rsidP="003B3B2E">
            <w:pPr>
              <w:rPr>
                <w:rFonts w:ascii="Times New Roman" w:hAnsi="Times New Roman" w:cs="Times New Roman"/>
                <w:sz w:val="28"/>
                <w:szCs w:val="24"/>
              </w:rPr>
            </w:pPr>
            <w:r>
              <w:rPr>
                <w:rFonts w:ascii="Times New Roman" w:hAnsi="Times New Roman" w:cs="Times New Roman"/>
                <w:sz w:val="28"/>
                <w:szCs w:val="24"/>
              </w:rPr>
              <w:t>5</w:t>
            </w:r>
          </w:p>
        </w:tc>
        <w:tc>
          <w:tcPr>
            <w:tcW w:w="6095" w:type="dxa"/>
          </w:tcPr>
          <w:p w:rsidR="0088125E" w:rsidRPr="005153A2" w:rsidRDefault="0088125E" w:rsidP="008E2D04">
            <w:pPr>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Чрезвычайные ситуации техногенного характера (ЧС) и и</w:t>
            </w:r>
            <w:r>
              <w:rPr>
                <w:rFonts w:ascii="Times New Roman" w:eastAsia="Times New Roman" w:hAnsi="Times New Roman" w:cs="Times New Roman"/>
                <w:color w:val="000000"/>
                <w:sz w:val="24"/>
                <w:szCs w:val="24"/>
                <w:lang w:eastAsia="ru-RU"/>
              </w:rPr>
              <w:t xml:space="preserve">х возможные последствия </w:t>
            </w:r>
          </w:p>
        </w:tc>
        <w:tc>
          <w:tcPr>
            <w:tcW w:w="2268" w:type="dxa"/>
          </w:tcPr>
          <w:p w:rsidR="0088125E" w:rsidRPr="00E60A31" w:rsidRDefault="0088125E" w:rsidP="003B3B2E">
            <w:pPr>
              <w:rPr>
                <w:rFonts w:ascii="Times New Roman" w:hAnsi="Times New Roman" w:cs="Times New Roman"/>
                <w:sz w:val="28"/>
                <w:szCs w:val="24"/>
              </w:rPr>
            </w:pPr>
            <w:r>
              <w:rPr>
                <w:rFonts w:ascii="Times New Roman" w:hAnsi="Times New Roman" w:cs="Times New Roman"/>
                <w:sz w:val="28"/>
                <w:szCs w:val="24"/>
              </w:rPr>
              <w:t>5</w:t>
            </w:r>
          </w:p>
        </w:tc>
      </w:tr>
      <w:tr w:rsidR="0088125E" w:rsidRPr="00E60A31" w:rsidTr="003B3B2E">
        <w:trPr>
          <w:trHeight w:val="551"/>
          <w:jc w:val="center"/>
        </w:trPr>
        <w:tc>
          <w:tcPr>
            <w:tcW w:w="993" w:type="dxa"/>
          </w:tcPr>
          <w:p w:rsidR="0088125E" w:rsidRPr="00E60A31" w:rsidRDefault="0088125E" w:rsidP="003B3B2E">
            <w:pPr>
              <w:rPr>
                <w:rFonts w:ascii="Times New Roman" w:hAnsi="Times New Roman" w:cs="Times New Roman"/>
                <w:sz w:val="28"/>
                <w:szCs w:val="24"/>
              </w:rPr>
            </w:pPr>
            <w:r>
              <w:rPr>
                <w:rFonts w:ascii="Times New Roman" w:hAnsi="Times New Roman" w:cs="Times New Roman"/>
                <w:sz w:val="28"/>
                <w:szCs w:val="24"/>
              </w:rPr>
              <w:lastRenderedPageBreak/>
              <w:t>6</w:t>
            </w:r>
          </w:p>
        </w:tc>
        <w:tc>
          <w:tcPr>
            <w:tcW w:w="6095" w:type="dxa"/>
          </w:tcPr>
          <w:p w:rsidR="0088125E" w:rsidRPr="005153A2" w:rsidRDefault="0088125E" w:rsidP="0088125E">
            <w:pPr>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Обеспечение защиты населения от ЧС (4 часа)</w:t>
            </w:r>
          </w:p>
        </w:tc>
        <w:tc>
          <w:tcPr>
            <w:tcW w:w="2268" w:type="dxa"/>
          </w:tcPr>
          <w:p w:rsidR="0088125E" w:rsidRPr="00E60A31" w:rsidRDefault="0088125E" w:rsidP="003B3B2E">
            <w:pPr>
              <w:rPr>
                <w:rFonts w:ascii="Times New Roman" w:hAnsi="Times New Roman" w:cs="Times New Roman"/>
                <w:sz w:val="28"/>
                <w:szCs w:val="24"/>
              </w:rPr>
            </w:pPr>
            <w:r>
              <w:rPr>
                <w:rFonts w:ascii="Times New Roman" w:hAnsi="Times New Roman" w:cs="Times New Roman"/>
                <w:sz w:val="28"/>
                <w:szCs w:val="24"/>
              </w:rPr>
              <w:t>4</w:t>
            </w:r>
          </w:p>
        </w:tc>
      </w:tr>
      <w:tr w:rsidR="0088125E" w:rsidRPr="00E60A31" w:rsidTr="003B3B2E">
        <w:trPr>
          <w:trHeight w:val="551"/>
          <w:jc w:val="center"/>
        </w:trPr>
        <w:tc>
          <w:tcPr>
            <w:tcW w:w="993" w:type="dxa"/>
          </w:tcPr>
          <w:p w:rsidR="0088125E" w:rsidRPr="00E60A31" w:rsidRDefault="0088125E" w:rsidP="003B3B2E">
            <w:pPr>
              <w:rPr>
                <w:rFonts w:ascii="Times New Roman" w:hAnsi="Times New Roman" w:cs="Times New Roman"/>
                <w:sz w:val="28"/>
                <w:szCs w:val="24"/>
              </w:rPr>
            </w:pPr>
            <w:r>
              <w:rPr>
                <w:rFonts w:ascii="Times New Roman" w:hAnsi="Times New Roman" w:cs="Times New Roman"/>
                <w:sz w:val="28"/>
                <w:szCs w:val="24"/>
              </w:rPr>
              <w:t>7</w:t>
            </w:r>
          </w:p>
        </w:tc>
        <w:tc>
          <w:tcPr>
            <w:tcW w:w="6095" w:type="dxa"/>
          </w:tcPr>
          <w:p w:rsidR="0088125E" w:rsidRPr="005153A2" w:rsidRDefault="0088125E" w:rsidP="0088125E">
            <w:pPr>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 xml:space="preserve"> </w:t>
            </w:r>
            <w:proofErr w:type="gramStart"/>
            <w:r w:rsidRPr="005153A2">
              <w:rPr>
                <w:rFonts w:ascii="Times New Roman" w:eastAsia="Times New Roman" w:hAnsi="Times New Roman" w:cs="Times New Roman"/>
                <w:color w:val="000000"/>
                <w:sz w:val="24"/>
                <w:szCs w:val="24"/>
                <w:lang w:eastAsia="ru-RU"/>
              </w:rPr>
              <w:t>Организация защиты населения от ЧС техногенного характера (3 часа</w:t>
            </w:r>
            <w:proofErr w:type="gramEnd"/>
          </w:p>
        </w:tc>
        <w:tc>
          <w:tcPr>
            <w:tcW w:w="2268" w:type="dxa"/>
          </w:tcPr>
          <w:p w:rsidR="0088125E" w:rsidRPr="00E60A31" w:rsidRDefault="0088125E" w:rsidP="003B3B2E">
            <w:pPr>
              <w:rPr>
                <w:rFonts w:ascii="Times New Roman" w:hAnsi="Times New Roman" w:cs="Times New Roman"/>
                <w:sz w:val="28"/>
                <w:szCs w:val="24"/>
              </w:rPr>
            </w:pPr>
            <w:r>
              <w:rPr>
                <w:rFonts w:ascii="Times New Roman" w:hAnsi="Times New Roman" w:cs="Times New Roman"/>
                <w:sz w:val="28"/>
                <w:szCs w:val="24"/>
              </w:rPr>
              <w:t>3</w:t>
            </w:r>
          </w:p>
        </w:tc>
      </w:tr>
      <w:tr w:rsidR="0088125E" w:rsidRPr="00E60A31" w:rsidTr="003B3B2E">
        <w:trPr>
          <w:trHeight w:val="551"/>
          <w:jc w:val="center"/>
        </w:trPr>
        <w:tc>
          <w:tcPr>
            <w:tcW w:w="993" w:type="dxa"/>
          </w:tcPr>
          <w:p w:rsidR="0088125E" w:rsidRPr="00E60A31" w:rsidRDefault="0088125E" w:rsidP="003B3B2E">
            <w:pPr>
              <w:rPr>
                <w:rFonts w:ascii="Times New Roman" w:hAnsi="Times New Roman" w:cs="Times New Roman"/>
                <w:sz w:val="28"/>
                <w:szCs w:val="24"/>
              </w:rPr>
            </w:pPr>
            <w:r>
              <w:rPr>
                <w:rFonts w:ascii="Times New Roman" w:hAnsi="Times New Roman" w:cs="Times New Roman"/>
                <w:sz w:val="28"/>
                <w:szCs w:val="24"/>
              </w:rPr>
              <w:t>8</w:t>
            </w:r>
          </w:p>
        </w:tc>
        <w:tc>
          <w:tcPr>
            <w:tcW w:w="6095" w:type="dxa"/>
          </w:tcPr>
          <w:p w:rsidR="0088125E" w:rsidRPr="005153A2" w:rsidRDefault="0088125E" w:rsidP="00AE6D8E">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ЗОЖ и его составляющие </w:t>
            </w:r>
          </w:p>
        </w:tc>
        <w:tc>
          <w:tcPr>
            <w:tcW w:w="2268" w:type="dxa"/>
          </w:tcPr>
          <w:p w:rsidR="0088125E" w:rsidRPr="00E60A31" w:rsidRDefault="0088125E" w:rsidP="003B3B2E">
            <w:pPr>
              <w:rPr>
                <w:rFonts w:ascii="Times New Roman" w:hAnsi="Times New Roman" w:cs="Times New Roman"/>
                <w:sz w:val="28"/>
                <w:szCs w:val="24"/>
              </w:rPr>
            </w:pPr>
            <w:r>
              <w:rPr>
                <w:rFonts w:ascii="Times New Roman" w:hAnsi="Times New Roman" w:cs="Times New Roman"/>
                <w:sz w:val="28"/>
                <w:szCs w:val="24"/>
              </w:rPr>
              <w:t>7</w:t>
            </w:r>
          </w:p>
        </w:tc>
      </w:tr>
      <w:tr w:rsidR="0088125E" w:rsidRPr="00E60A31" w:rsidTr="003B3B2E">
        <w:trPr>
          <w:trHeight w:val="551"/>
          <w:jc w:val="center"/>
        </w:trPr>
        <w:tc>
          <w:tcPr>
            <w:tcW w:w="993" w:type="dxa"/>
          </w:tcPr>
          <w:p w:rsidR="0088125E" w:rsidRPr="00E60A31" w:rsidRDefault="0088125E" w:rsidP="003B3B2E">
            <w:pPr>
              <w:rPr>
                <w:rFonts w:ascii="Times New Roman" w:hAnsi="Times New Roman" w:cs="Times New Roman"/>
                <w:sz w:val="28"/>
                <w:szCs w:val="24"/>
              </w:rPr>
            </w:pPr>
            <w:r>
              <w:rPr>
                <w:rFonts w:ascii="Times New Roman" w:hAnsi="Times New Roman" w:cs="Times New Roman"/>
                <w:sz w:val="28"/>
                <w:szCs w:val="24"/>
              </w:rPr>
              <w:t>9</w:t>
            </w:r>
          </w:p>
        </w:tc>
        <w:tc>
          <w:tcPr>
            <w:tcW w:w="6095" w:type="dxa"/>
          </w:tcPr>
          <w:p w:rsidR="0088125E" w:rsidRPr="005153A2" w:rsidRDefault="0088125E" w:rsidP="0088125E">
            <w:pPr>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Первая помощь п</w:t>
            </w:r>
            <w:r>
              <w:rPr>
                <w:rFonts w:ascii="Times New Roman" w:eastAsia="Times New Roman" w:hAnsi="Times New Roman" w:cs="Times New Roman"/>
                <w:color w:val="000000"/>
                <w:sz w:val="24"/>
                <w:szCs w:val="24"/>
                <w:lang w:eastAsia="ru-RU"/>
              </w:rPr>
              <w:t xml:space="preserve">ри неотложных ситуациях </w:t>
            </w:r>
          </w:p>
        </w:tc>
        <w:tc>
          <w:tcPr>
            <w:tcW w:w="2268" w:type="dxa"/>
          </w:tcPr>
          <w:p w:rsidR="0088125E" w:rsidRPr="00E60A31" w:rsidRDefault="0088125E" w:rsidP="003B3B2E">
            <w:pPr>
              <w:rPr>
                <w:rFonts w:ascii="Times New Roman" w:hAnsi="Times New Roman" w:cs="Times New Roman"/>
                <w:sz w:val="28"/>
                <w:szCs w:val="24"/>
              </w:rPr>
            </w:pPr>
            <w:r>
              <w:rPr>
                <w:rFonts w:ascii="Times New Roman" w:hAnsi="Times New Roman" w:cs="Times New Roman"/>
                <w:sz w:val="28"/>
                <w:szCs w:val="24"/>
              </w:rPr>
              <w:t>4</w:t>
            </w:r>
          </w:p>
        </w:tc>
      </w:tr>
    </w:tbl>
    <w:p w:rsidR="005153A2" w:rsidRP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br/>
      </w:r>
      <w:r w:rsidR="0088125E">
        <w:rPr>
          <w:rFonts w:ascii="Times New Roman" w:eastAsia="Times New Roman" w:hAnsi="Times New Roman" w:cs="Times New Roman"/>
          <w:color w:val="000000"/>
          <w:sz w:val="24"/>
          <w:szCs w:val="24"/>
          <w:lang w:eastAsia="ru-RU"/>
        </w:rPr>
        <w:t xml:space="preserve">                                                                                                                         ИТОГО 34 часа</w:t>
      </w:r>
    </w:p>
    <w:p w:rsidR="005153A2" w:rsidRDefault="005153A2" w:rsidP="005153A2">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br/>
      </w:r>
    </w:p>
    <w:p w:rsidR="0088125E" w:rsidRDefault="0088125E" w:rsidP="005153A2">
      <w:pPr>
        <w:shd w:val="clear" w:color="auto" w:fill="FFFFFF"/>
        <w:spacing w:after="150" w:line="240" w:lineRule="auto"/>
        <w:rPr>
          <w:rFonts w:ascii="Times New Roman" w:eastAsia="Times New Roman" w:hAnsi="Times New Roman" w:cs="Times New Roman"/>
          <w:color w:val="000000"/>
          <w:sz w:val="24"/>
          <w:szCs w:val="24"/>
          <w:lang w:eastAsia="ru-RU"/>
        </w:rPr>
      </w:pPr>
    </w:p>
    <w:p w:rsidR="0088125E" w:rsidRPr="005153A2" w:rsidRDefault="0088125E" w:rsidP="0088125E">
      <w:pPr>
        <w:shd w:val="clear" w:color="auto" w:fill="FFFFFF"/>
        <w:spacing w:after="150" w:line="240" w:lineRule="auto"/>
        <w:rPr>
          <w:rFonts w:ascii="Times New Roman" w:eastAsia="Times New Roman" w:hAnsi="Times New Roman" w:cs="Times New Roman"/>
          <w:color w:val="000000"/>
          <w:sz w:val="24"/>
          <w:szCs w:val="24"/>
          <w:lang w:eastAsia="ru-RU"/>
        </w:rPr>
      </w:pPr>
    </w:p>
    <w:p w:rsidR="0088125E" w:rsidRPr="005153A2" w:rsidRDefault="0088125E" w:rsidP="0088125E">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b/>
          <w:bCs/>
          <w:color w:val="000000"/>
          <w:sz w:val="24"/>
          <w:szCs w:val="24"/>
          <w:lang w:eastAsia="ru-RU"/>
        </w:rPr>
        <w:t>ТЕМАТИЧЕ</w:t>
      </w:r>
      <w:r w:rsidRPr="00E624B8">
        <w:rPr>
          <w:rFonts w:ascii="Times New Roman" w:eastAsia="Times New Roman" w:hAnsi="Times New Roman" w:cs="Times New Roman"/>
          <w:b/>
          <w:bCs/>
          <w:color w:val="000000"/>
          <w:sz w:val="24"/>
          <w:szCs w:val="24"/>
          <w:lang w:eastAsia="ru-RU"/>
        </w:rPr>
        <w:t xml:space="preserve">СКОЕ ПЛАНИРОВАНИЕ </w:t>
      </w:r>
    </w:p>
    <w:p w:rsidR="0088125E" w:rsidRPr="005153A2" w:rsidRDefault="0088125E" w:rsidP="0088125E">
      <w:pPr>
        <w:shd w:val="clear" w:color="auto" w:fill="FFFFFF"/>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8</w:t>
      </w:r>
      <w:r w:rsidRPr="005153A2">
        <w:rPr>
          <w:rFonts w:ascii="Times New Roman" w:eastAsia="Times New Roman" w:hAnsi="Times New Roman" w:cs="Times New Roman"/>
          <w:b/>
          <w:bCs/>
          <w:color w:val="000000"/>
          <w:sz w:val="24"/>
          <w:szCs w:val="24"/>
          <w:lang w:eastAsia="ru-RU"/>
        </w:rPr>
        <w:t xml:space="preserve"> класс</w:t>
      </w:r>
    </w:p>
    <w:p w:rsidR="0088125E" w:rsidRDefault="0088125E" w:rsidP="0088125E">
      <w:pPr>
        <w:jc w:val="center"/>
        <w:rPr>
          <w:rFonts w:ascii="Times New Roman" w:hAnsi="Times New Roman" w:cs="Times New Roman"/>
          <w:b/>
          <w:sz w:val="28"/>
          <w:szCs w:val="24"/>
        </w:rPr>
      </w:pPr>
      <w:r w:rsidRPr="005153A2">
        <w:rPr>
          <w:rFonts w:ascii="Times New Roman" w:eastAsia="Times New Roman" w:hAnsi="Times New Roman" w:cs="Times New Roman"/>
          <w:color w:val="000000"/>
          <w:sz w:val="24"/>
          <w:szCs w:val="24"/>
          <w:lang w:eastAsia="ru-RU"/>
        </w:rPr>
        <w:br/>
      </w:r>
    </w:p>
    <w:tbl>
      <w:tblPr>
        <w:tblW w:w="935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095"/>
        <w:gridCol w:w="2268"/>
      </w:tblGrid>
      <w:tr w:rsidR="0088125E" w:rsidRPr="00E60A31" w:rsidTr="00047E92">
        <w:trPr>
          <w:trHeight w:val="551"/>
          <w:jc w:val="center"/>
        </w:trPr>
        <w:tc>
          <w:tcPr>
            <w:tcW w:w="993" w:type="dxa"/>
          </w:tcPr>
          <w:p w:rsidR="0088125E" w:rsidRPr="00E60A31" w:rsidRDefault="0088125E" w:rsidP="00047E92">
            <w:pPr>
              <w:rPr>
                <w:rFonts w:ascii="Times New Roman" w:hAnsi="Times New Roman" w:cs="Times New Roman"/>
                <w:sz w:val="28"/>
                <w:szCs w:val="24"/>
              </w:rPr>
            </w:pPr>
            <w:r w:rsidRPr="00E60A31">
              <w:rPr>
                <w:rFonts w:ascii="Times New Roman" w:hAnsi="Times New Roman" w:cs="Times New Roman"/>
                <w:sz w:val="28"/>
                <w:szCs w:val="24"/>
              </w:rPr>
              <w:t>№ п\</w:t>
            </w:r>
            <w:proofErr w:type="gramStart"/>
            <w:r w:rsidRPr="00E60A31">
              <w:rPr>
                <w:rFonts w:ascii="Times New Roman" w:hAnsi="Times New Roman" w:cs="Times New Roman"/>
                <w:sz w:val="28"/>
                <w:szCs w:val="24"/>
              </w:rPr>
              <w:t>п</w:t>
            </w:r>
            <w:proofErr w:type="gramEnd"/>
          </w:p>
        </w:tc>
        <w:tc>
          <w:tcPr>
            <w:tcW w:w="6095" w:type="dxa"/>
          </w:tcPr>
          <w:p w:rsidR="0088125E" w:rsidRPr="00E60A31" w:rsidRDefault="0088125E" w:rsidP="00047E92">
            <w:pPr>
              <w:jc w:val="center"/>
              <w:rPr>
                <w:rFonts w:ascii="Times New Roman" w:hAnsi="Times New Roman" w:cs="Times New Roman"/>
                <w:sz w:val="28"/>
                <w:szCs w:val="24"/>
              </w:rPr>
            </w:pPr>
            <w:r>
              <w:rPr>
                <w:rFonts w:ascii="Times New Roman" w:hAnsi="Times New Roman" w:cs="Times New Roman"/>
                <w:sz w:val="28"/>
                <w:szCs w:val="24"/>
              </w:rPr>
              <w:t>Тема</w:t>
            </w:r>
          </w:p>
        </w:tc>
        <w:tc>
          <w:tcPr>
            <w:tcW w:w="2268" w:type="dxa"/>
          </w:tcPr>
          <w:p w:rsidR="0088125E" w:rsidRPr="00E60A31" w:rsidRDefault="0088125E" w:rsidP="00047E92">
            <w:pPr>
              <w:rPr>
                <w:rFonts w:ascii="Times New Roman" w:hAnsi="Times New Roman" w:cs="Times New Roman"/>
                <w:sz w:val="28"/>
                <w:szCs w:val="24"/>
              </w:rPr>
            </w:pPr>
            <w:r w:rsidRPr="00E60A31">
              <w:rPr>
                <w:rFonts w:ascii="Times New Roman" w:hAnsi="Times New Roman" w:cs="Times New Roman"/>
                <w:sz w:val="28"/>
                <w:szCs w:val="24"/>
              </w:rPr>
              <w:t>Кол-во часов</w:t>
            </w:r>
          </w:p>
        </w:tc>
      </w:tr>
      <w:tr w:rsidR="0088125E" w:rsidRPr="00E60A31" w:rsidTr="00047E92">
        <w:trPr>
          <w:trHeight w:val="551"/>
          <w:jc w:val="center"/>
        </w:trPr>
        <w:tc>
          <w:tcPr>
            <w:tcW w:w="993" w:type="dxa"/>
          </w:tcPr>
          <w:p w:rsidR="0088125E" w:rsidRPr="00E60A31" w:rsidRDefault="0088125E" w:rsidP="00047E92">
            <w:pPr>
              <w:rPr>
                <w:rFonts w:ascii="Times New Roman" w:hAnsi="Times New Roman" w:cs="Times New Roman"/>
                <w:sz w:val="28"/>
                <w:szCs w:val="24"/>
              </w:rPr>
            </w:pPr>
            <w:r>
              <w:rPr>
                <w:rFonts w:ascii="Times New Roman" w:hAnsi="Times New Roman" w:cs="Times New Roman"/>
                <w:sz w:val="28"/>
                <w:szCs w:val="24"/>
              </w:rPr>
              <w:t>1</w:t>
            </w:r>
          </w:p>
        </w:tc>
        <w:tc>
          <w:tcPr>
            <w:tcW w:w="6095" w:type="dxa"/>
          </w:tcPr>
          <w:p w:rsidR="0088125E" w:rsidRPr="00E60A31" w:rsidRDefault="0088125E" w:rsidP="00047E92">
            <w:pPr>
              <w:rPr>
                <w:rFonts w:ascii="Times New Roman" w:hAnsi="Times New Roman" w:cs="Times New Roman"/>
                <w:sz w:val="28"/>
                <w:szCs w:val="24"/>
              </w:rPr>
            </w:pPr>
            <w:r w:rsidRPr="005153A2">
              <w:rPr>
                <w:rFonts w:ascii="Times New Roman" w:eastAsia="Times New Roman" w:hAnsi="Times New Roman" w:cs="Times New Roman"/>
                <w:color w:val="000000"/>
                <w:sz w:val="24"/>
                <w:szCs w:val="24"/>
                <w:lang w:eastAsia="ru-RU"/>
              </w:rPr>
              <w:t>Национальная безопасность в Рос</w:t>
            </w:r>
            <w:r>
              <w:rPr>
                <w:rFonts w:ascii="Times New Roman" w:eastAsia="Times New Roman" w:hAnsi="Times New Roman" w:cs="Times New Roman"/>
                <w:color w:val="000000"/>
                <w:sz w:val="24"/>
                <w:szCs w:val="24"/>
                <w:lang w:eastAsia="ru-RU"/>
              </w:rPr>
              <w:t xml:space="preserve">сии в современном мире </w:t>
            </w:r>
          </w:p>
        </w:tc>
        <w:tc>
          <w:tcPr>
            <w:tcW w:w="2268" w:type="dxa"/>
          </w:tcPr>
          <w:p w:rsidR="0088125E" w:rsidRPr="00E60A31" w:rsidRDefault="0088125E" w:rsidP="00047E92">
            <w:pPr>
              <w:rPr>
                <w:rFonts w:ascii="Times New Roman" w:hAnsi="Times New Roman" w:cs="Times New Roman"/>
                <w:sz w:val="28"/>
                <w:szCs w:val="24"/>
              </w:rPr>
            </w:pPr>
            <w:r>
              <w:rPr>
                <w:rFonts w:ascii="Times New Roman" w:hAnsi="Times New Roman" w:cs="Times New Roman"/>
                <w:sz w:val="28"/>
                <w:szCs w:val="24"/>
              </w:rPr>
              <w:t>4</w:t>
            </w:r>
          </w:p>
        </w:tc>
      </w:tr>
      <w:tr w:rsidR="0088125E" w:rsidRPr="00E60A31" w:rsidTr="00047E92">
        <w:trPr>
          <w:trHeight w:val="551"/>
          <w:jc w:val="center"/>
        </w:trPr>
        <w:tc>
          <w:tcPr>
            <w:tcW w:w="993" w:type="dxa"/>
          </w:tcPr>
          <w:p w:rsidR="0088125E" w:rsidRPr="00E60A31" w:rsidRDefault="0088125E" w:rsidP="00047E92">
            <w:pPr>
              <w:rPr>
                <w:rFonts w:ascii="Times New Roman" w:hAnsi="Times New Roman" w:cs="Times New Roman"/>
                <w:sz w:val="28"/>
                <w:szCs w:val="24"/>
              </w:rPr>
            </w:pPr>
            <w:r>
              <w:rPr>
                <w:rFonts w:ascii="Times New Roman" w:hAnsi="Times New Roman" w:cs="Times New Roman"/>
                <w:sz w:val="28"/>
                <w:szCs w:val="24"/>
              </w:rPr>
              <w:t>2</w:t>
            </w:r>
          </w:p>
        </w:tc>
        <w:tc>
          <w:tcPr>
            <w:tcW w:w="6095" w:type="dxa"/>
          </w:tcPr>
          <w:p w:rsidR="0088125E" w:rsidRPr="005153A2" w:rsidRDefault="0088125E" w:rsidP="00F62881">
            <w:pPr>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 xml:space="preserve"> </w:t>
            </w:r>
            <w:proofErr w:type="gramStart"/>
            <w:r w:rsidRPr="005153A2">
              <w:rPr>
                <w:rFonts w:ascii="Times New Roman" w:eastAsia="Times New Roman" w:hAnsi="Times New Roman" w:cs="Times New Roman"/>
                <w:color w:val="000000"/>
                <w:sz w:val="24"/>
                <w:szCs w:val="24"/>
                <w:lang w:eastAsia="ru-RU"/>
              </w:rPr>
              <w:t>Чрезвычайные ситуации (ЧС) мирного и военного времени и национальная безопасность России (4 часа</w:t>
            </w:r>
            <w:proofErr w:type="gramEnd"/>
          </w:p>
        </w:tc>
        <w:tc>
          <w:tcPr>
            <w:tcW w:w="2268" w:type="dxa"/>
          </w:tcPr>
          <w:p w:rsidR="0088125E" w:rsidRPr="00E60A31" w:rsidRDefault="0088125E" w:rsidP="00047E92">
            <w:pPr>
              <w:rPr>
                <w:rFonts w:ascii="Times New Roman" w:hAnsi="Times New Roman" w:cs="Times New Roman"/>
                <w:sz w:val="28"/>
                <w:szCs w:val="24"/>
              </w:rPr>
            </w:pPr>
            <w:r>
              <w:rPr>
                <w:rFonts w:ascii="Times New Roman" w:hAnsi="Times New Roman" w:cs="Times New Roman"/>
                <w:sz w:val="28"/>
                <w:szCs w:val="24"/>
              </w:rPr>
              <w:t>4</w:t>
            </w:r>
          </w:p>
        </w:tc>
      </w:tr>
      <w:tr w:rsidR="0088125E" w:rsidRPr="00E60A31" w:rsidTr="00047E92">
        <w:trPr>
          <w:trHeight w:val="551"/>
          <w:jc w:val="center"/>
        </w:trPr>
        <w:tc>
          <w:tcPr>
            <w:tcW w:w="993" w:type="dxa"/>
          </w:tcPr>
          <w:p w:rsidR="0088125E" w:rsidRPr="00E60A31" w:rsidRDefault="0088125E" w:rsidP="00047E92">
            <w:pPr>
              <w:rPr>
                <w:rFonts w:ascii="Times New Roman" w:hAnsi="Times New Roman" w:cs="Times New Roman"/>
                <w:sz w:val="28"/>
                <w:szCs w:val="24"/>
              </w:rPr>
            </w:pPr>
            <w:r>
              <w:rPr>
                <w:rFonts w:ascii="Times New Roman" w:hAnsi="Times New Roman" w:cs="Times New Roman"/>
                <w:sz w:val="28"/>
                <w:szCs w:val="24"/>
              </w:rPr>
              <w:t>3</w:t>
            </w:r>
          </w:p>
        </w:tc>
        <w:tc>
          <w:tcPr>
            <w:tcW w:w="6095" w:type="dxa"/>
          </w:tcPr>
          <w:p w:rsidR="0088125E" w:rsidRPr="005153A2" w:rsidRDefault="0088125E" w:rsidP="00047E92">
            <w:pPr>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Организационные основы по защите населения от ЧС мирного и военного времени</w:t>
            </w:r>
          </w:p>
        </w:tc>
        <w:tc>
          <w:tcPr>
            <w:tcW w:w="2268" w:type="dxa"/>
          </w:tcPr>
          <w:p w:rsidR="0088125E" w:rsidRPr="00E60A31" w:rsidRDefault="0088125E" w:rsidP="00047E92">
            <w:pPr>
              <w:rPr>
                <w:rFonts w:ascii="Times New Roman" w:hAnsi="Times New Roman" w:cs="Times New Roman"/>
                <w:sz w:val="28"/>
                <w:szCs w:val="24"/>
              </w:rPr>
            </w:pPr>
            <w:r>
              <w:rPr>
                <w:rFonts w:ascii="Times New Roman" w:hAnsi="Times New Roman" w:cs="Times New Roman"/>
                <w:sz w:val="28"/>
                <w:szCs w:val="24"/>
              </w:rPr>
              <w:t>3</w:t>
            </w:r>
          </w:p>
        </w:tc>
      </w:tr>
      <w:tr w:rsidR="0088125E" w:rsidRPr="00E60A31" w:rsidTr="00047E92">
        <w:trPr>
          <w:trHeight w:val="551"/>
          <w:jc w:val="center"/>
        </w:trPr>
        <w:tc>
          <w:tcPr>
            <w:tcW w:w="993" w:type="dxa"/>
          </w:tcPr>
          <w:p w:rsidR="0088125E" w:rsidRPr="00E60A31" w:rsidRDefault="0088125E" w:rsidP="00047E92">
            <w:pPr>
              <w:rPr>
                <w:rFonts w:ascii="Times New Roman" w:hAnsi="Times New Roman" w:cs="Times New Roman"/>
                <w:sz w:val="28"/>
                <w:szCs w:val="24"/>
              </w:rPr>
            </w:pPr>
            <w:r>
              <w:rPr>
                <w:rFonts w:ascii="Times New Roman" w:hAnsi="Times New Roman" w:cs="Times New Roman"/>
                <w:sz w:val="28"/>
                <w:szCs w:val="24"/>
              </w:rPr>
              <w:lastRenderedPageBreak/>
              <w:t>4</w:t>
            </w:r>
          </w:p>
        </w:tc>
        <w:tc>
          <w:tcPr>
            <w:tcW w:w="6095" w:type="dxa"/>
          </w:tcPr>
          <w:p w:rsidR="0088125E" w:rsidRPr="005153A2" w:rsidRDefault="0088125E" w:rsidP="00047E92">
            <w:pPr>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Основные мероприятия, проводимые в РФ, по защите населения от ЧС мирного и военного времени</w:t>
            </w:r>
          </w:p>
        </w:tc>
        <w:tc>
          <w:tcPr>
            <w:tcW w:w="2268" w:type="dxa"/>
          </w:tcPr>
          <w:p w:rsidR="0088125E" w:rsidRPr="00E60A31" w:rsidRDefault="00F62881" w:rsidP="00047E92">
            <w:pPr>
              <w:rPr>
                <w:rFonts w:ascii="Times New Roman" w:hAnsi="Times New Roman" w:cs="Times New Roman"/>
                <w:sz w:val="28"/>
                <w:szCs w:val="24"/>
              </w:rPr>
            </w:pPr>
            <w:r>
              <w:rPr>
                <w:rFonts w:ascii="Times New Roman" w:hAnsi="Times New Roman" w:cs="Times New Roman"/>
                <w:sz w:val="28"/>
                <w:szCs w:val="24"/>
              </w:rPr>
              <w:t>3</w:t>
            </w:r>
          </w:p>
        </w:tc>
      </w:tr>
      <w:tr w:rsidR="0088125E" w:rsidRPr="00E60A31" w:rsidTr="00047E92">
        <w:trPr>
          <w:trHeight w:val="551"/>
          <w:jc w:val="center"/>
        </w:trPr>
        <w:tc>
          <w:tcPr>
            <w:tcW w:w="993" w:type="dxa"/>
          </w:tcPr>
          <w:p w:rsidR="0088125E" w:rsidRPr="00E60A31" w:rsidRDefault="0088125E" w:rsidP="00047E92">
            <w:pPr>
              <w:rPr>
                <w:rFonts w:ascii="Times New Roman" w:hAnsi="Times New Roman" w:cs="Times New Roman"/>
                <w:sz w:val="28"/>
                <w:szCs w:val="24"/>
              </w:rPr>
            </w:pPr>
            <w:r>
              <w:rPr>
                <w:rFonts w:ascii="Times New Roman" w:hAnsi="Times New Roman" w:cs="Times New Roman"/>
                <w:sz w:val="28"/>
                <w:szCs w:val="24"/>
              </w:rPr>
              <w:t>5</w:t>
            </w:r>
          </w:p>
        </w:tc>
        <w:tc>
          <w:tcPr>
            <w:tcW w:w="6095" w:type="dxa"/>
          </w:tcPr>
          <w:p w:rsidR="0088125E" w:rsidRPr="005153A2" w:rsidRDefault="0088125E" w:rsidP="00047E92">
            <w:pPr>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Терроризм и экстремизм: их причины и последствия</w:t>
            </w:r>
          </w:p>
        </w:tc>
        <w:tc>
          <w:tcPr>
            <w:tcW w:w="2268" w:type="dxa"/>
          </w:tcPr>
          <w:p w:rsidR="0088125E" w:rsidRPr="00E60A31" w:rsidRDefault="0088125E" w:rsidP="00047E92">
            <w:pPr>
              <w:rPr>
                <w:rFonts w:ascii="Times New Roman" w:hAnsi="Times New Roman" w:cs="Times New Roman"/>
                <w:sz w:val="28"/>
                <w:szCs w:val="24"/>
              </w:rPr>
            </w:pPr>
            <w:r>
              <w:rPr>
                <w:rFonts w:ascii="Times New Roman" w:hAnsi="Times New Roman" w:cs="Times New Roman"/>
                <w:sz w:val="28"/>
                <w:szCs w:val="24"/>
              </w:rPr>
              <w:t>2</w:t>
            </w:r>
          </w:p>
        </w:tc>
      </w:tr>
      <w:tr w:rsidR="0088125E" w:rsidRPr="00E60A31" w:rsidTr="00047E92">
        <w:trPr>
          <w:trHeight w:val="551"/>
          <w:jc w:val="center"/>
        </w:trPr>
        <w:tc>
          <w:tcPr>
            <w:tcW w:w="993" w:type="dxa"/>
          </w:tcPr>
          <w:p w:rsidR="0088125E" w:rsidRPr="00E60A31" w:rsidRDefault="0088125E" w:rsidP="00047E92">
            <w:pPr>
              <w:rPr>
                <w:rFonts w:ascii="Times New Roman" w:hAnsi="Times New Roman" w:cs="Times New Roman"/>
                <w:sz w:val="28"/>
                <w:szCs w:val="24"/>
              </w:rPr>
            </w:pPr>
            <w:r>
              <w:rPr>
                <w:rFonts w:ascii="Times New Roman" w:hAnsi="Times New Roman" w:cs="Times New Roman"/>
                <w:sz w:val="28"/>
                <w:szCs w:val="24"/>
              </w:rPr>
              <w:t>6</w:t>
            </w:r>
          </w:p>
        </w:tc>
        <w:tc>
          <w:tcPr>
            <w:tcW w:w="6095" w:type="dxa"/>
          </w:tcPr>
          <w:p w:rsidR="0088125E" w:rsidRPr="005153A2" w:rsidRDefault="0088125E" w:rsidP="00047E92">
            <w:pPr>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Нормативно-правовая база противодействия терроризму и экстремизму в РФ</w:t>
            </w:r>
          </w:p>
        </w:tc>
        <w:tc>
          <w:tcPr>
            <w:tcW w:w="2268" w:type="dxa"/>
          </w:tcPr>
          <w:p w:rsidR="0088125E" w:rsidRPr="00E60A31" w:rsidRDefault="0088125E" w:rsidP="00047E92">
            <w:pPr>
              <w:rPr>
                <w:rFonts w:ascii="Times New Roman" w:hAnsi="Times New Roman" w:cs="Times New Roman"/>
                <w:sz w:val="28"/>
                <w:szCs w:val="24"/>
              </w:rPr>
            </w:pPr>
            <w:r>
              <w:rPr>
                <w:rFonts w:ascii="Times New Roman" w:hAnsi="Times New Roman" w:cs="Times New Roman"/>
                <w:sz w:val="28"/>
                <w:szCs w:val="24"/>
              </w:rPr>
              <w:t>3</w:t>
            </w:r>
          </w:p>
        </w:tc>
      </w:tr>
      <w:tr w:rsidR="0088125E" w:rsidRPr="00E60A31" w:rsidTr="00047E92">
        <w:trPr>
          <w:trHeight w:val="551"/>
          <w:jc w:val="center"/>
        </w:trPr>
        <w:tc>
          <w:tcPr>
            <w:tcW w:w="993" w:type="dxa"/>
          </w:tcPr>
          <w:p w:rsidR="0088125E" w:rsidRPr="00E60A31" w:rsidRDefault="0088125E" w:rsidP="00047E92">
            <w:pPr>
              <w:rPr>
                <w:rFonts w:ascii="Times New Roman" w:hAnsi="Times New Roman" w:cs="Times New Roman"/>
                <w:sz w:val="28"/>
                <w:szCs w:val="24"/>
              </w:rPr>
            </w:pPr>
            <w:r>
              <w:rPr>
                <w:rFonts w:ascii="Times New Roman" w:hAnsi="Times New Roman" w:cs="Times New Roman"/>
                <w:sz w:val="28"/>
                <w:szCs w:val="24"/>
              </w:rPr>
              <w:t>7</w:t>
            </w:r>
          </w:p>
        </w:tc>
        <w:tc>
          <w:tcPr>
            <w:tcW w:w="6095" w:type="dxa"/>
          </w:tcPr>
          <w:p w:rsidR="0088125E" w:rsidRPr="005153A2" w:rsidRDefault="0088125E" w:rsidP="00047E92">
            <w:pPr>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Организационные основы системы противодействия терроризму и наркотизму в РФ</w:t>
            </w:r>
          </w:p>
        </w:tc>
        <w:tc>
          <w:tcPr>
            <w:tcW w:w="2268" w:type="dxa"/>
          </w:tcPr>
          <w:p w:rsidR="0088125E" w:rsidRPr="00E60A31" w:rsidRDefault="0088125E" w:rsidP="00047E92">
            <w:pPr>
              <w:rPr>
                <w:rFonts w:ascii="Times New Roman" w:hAnsi="Times New Roman" w:cs="Times New Roman"/>
                <w:sz w:val="28"/>
                <w:szCs w:val="24"/>
              </w:rPr>
            </w:pPr>
            <w:r>
              <w:rPr>
                <w:rFonts w:ascii="Times New Roman" w:hAnsi="Times New Roman" w:cs="Times New Roman"/>
                <w:sz w:val="28"/>
                <w:szCs w:val="24"/>
              </w:rPr>
              <w:t>2</w:t>
            </w:r>
          </w:p>
        </w:tc>
      </w:tr>
      <w:tr w:rsidR="0088125E" w:rsidRPr="00E60A31" w:rsidTr="00047E92">
        <w:trPr>
          <w:trHeight w:val="551"/>
          <w:jc w:val="center"/>
        </w:trPr>
        <w:tc>
          <w:tcPr>
            <w:tcW w:w="993" w:type="dxa"/>
          </w:tcPr>
          <w:p w:rsidR="0088125E" w:rsidRPr="00E60A31" w:rsidRDefault="0088125E" w:rsidP="00047E92">
            <w:pPr>
              <w:rPr>
                <w:rFonts w:ascii="Times New Roman" w:hAnsi="Times New Roman" w:cs="Times New Roman"/>
                <w:sz w:val="28"/>
                <w:szCs w:val="24"/>
              </w:rPr>
            </w:pPr>
            <w:r>
              <w:rPr>
                <w:rFonts w:ascii="Times New Roman" w:hAnsi="Times New Roman" w:cs="Times New Roman"/>
                <w:sz w:val="28"/>
                <w:szCs w:val="24"/>
              </w:rPr>
              <w:t>8</w:t>
            </w:r>
          </w:p>
        </w:tc>
        <w:tc>
          <w:tcPr>
            <w:tcW w:w="6095" w:type="dxa"/>
          </w:tcPr>
          <w:p w:rsidR="0088125E" w:rsidRPr="005153A2" w:rsidRDefault="00F62881" w:rsidP="00047E92">
            <w:pPr>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Обеспечение личной безопасности при угрозе теракта и профилактика наркозависимости</w:t>
            </w:r>
          </w:p>
        </w:tc>
        <w:tc>
          <w:tcPr>
            <w:tcW w:w="2268" w:type="dxa"/>
          </w:tcPr>
          <w:p w:rsidR="0088125E" w:rsidRPr="00E60A31" w:rsidRDefault="00F62881" w:rsidP="00047E92">
            <w:pPr>
              <w:rPr>
                <w:rFonts w:ascii="Times New Roman" w:hAnsi="Times New Roman" w:cs="Times New Roman"/>
                <w:sz w:val="28"/>
                <w:szCs w:val="24"/>
              </w:rPr>
            </w:pPr>
            <w:r>
              <w:rPr>
                <w:rFonts w:ascii="Times New Roman" w:hAnsi="Times New Roman" w:cs="Times New Roman"/>
                <w:sz w:val="28"/>
                <w:szCs w:val="24"/>
              </w:rPr>
              <w:t>2</w:t>
            </w:r>
          </w:p>
        </w:tc>
      </w:tr>
      <w:tr w:rsidR="00F62881" w:rsidRPr="00E60A31" w:rsidTr="00047E92">
        <w:trPr>
          <w:trHeight w:val="551"/>
          <w:jc w:val="center"/>
        </w:trPr>
        <w:tc>
          <w:tcPr>
            <w:tcW w:w="993" w:type="dxa"/>
          </w:tcPr>
          <w:p w:rsidR="00F62881" w:rsidRPr="00E60A31" w:rsidRDefault="00F62881" w:rsidP="00047E92">
            <w:pPr>
              <w:rPr>
                <w:rFonts w:ascii="Times New Roman" w:hAnsi="Times New Roman" w:cs="Times New Roman"/>
                <w:sz w:val="28"/>
                <w:szCs w:val="24"/>
              </w:rPr>
            </w:pPr>
            <w:r>
              <w:rPr>
                <w:rFonts w:ascii="Times New Roman" w:hAnsi="Times New Roman" w:cs="Times New Roman"/>
                <w:sz w:val="28"/>
                <w:szCs w:val="24"/>
              </w:rPr>
              <w:t>9</w:t>
            </w:r>
          </w:p>
        </w:tc>
        <w:tc>
          <w:tcPr>
            <w:tcW w:w="6095" w:type="dxa"/>
          </w:tcPr>
          <w:p w:rsidR="00F62881" w:rsidRPr="005153A2" w:rsidRDefault="00F62881" w:rsidP="00F62881">
            <w:pPr>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Здоровье – условие благополучие человека</w:t>
            </w:r>
          </w:p>
          <w:p w:rsidR="00F62881" w:rsidRPr="005153A2" w:rsidRDefault="00F62881" w:rsidP="00047E92">
            <w:pPr>
              <w:spacing w:after="150" w:line="240" w:lineRule="auto"/>
              <w:jc w:val="center"/>
              <w:rPr>
                <w:rFonts w:ascii="Times New Roman" w:eastAsia="Times New Roman" w:hAnsi="Times New Roman" w:cs="Times New Roman"/>
                <w:color w:val="000000"/>
                <w:sz w:val="24"/>
                <w:szCs w:val="24"/>
                <w:lang w:eastAsia="ru-RU"/>
              </w:rPr>
            </w:pPr>
          </w:p>
        </w:tc>
        <w:tc>
          <w:tcPr>
            <w:tcW w:w="2268" w:type="dxa"/>
          </w:tcPr>
          <w:p w:rsidR="00F62881" w:rsidRPr="00E60A31" w:rsidRDefault="00F62881" w:rsidP="00047E92">
            <w:pPr>
              <w:rPr>
                <w:rFonts w:ascii="Times New Roman" w:hAnsi="Times New Roman" w:cs="Times New Roman"/>
                <w:sz w:val="28"/>
                <w:szCs w:val="24"/>
              </w:rPr>
            </w:pPr>
            <w:r>
              <w:rPr>
                <w:rFonts w:ascii="Times New Roman" w:hAnsi="Times New Roman" w:cs="Times New Roman"/>
                <w:sz w:val="28"/>
                <w:szCs w:val="24"/>
              </w:rPr>
              <w:t>3</w:t>
            </w:r>
          </w:p>
        </w:tc>
      </w:tr>
      <w:tr w:rsidR="00F62881" w:rsidRPr="00E60A31" w:rsidTr="00047E92">
        <w:trPr>
          <w:trHeight w:val="551"/>
          <w:jc w:val="center"/>
        </w:trPr>
        <w:tc>
          <w:tcPr>
            <w:tcW w:w="993" w:type="dxa"/>
          </w:tcPr>
          <w:p w:rsidR="00F62881" w:rsidRDefault="00F62881" w:rsidP="00047E92">
            <w:pPr>
              <w:rPr>
                <w:rFonts w:ascii="Times New Roman" w:hAnsi="Times New Roman" w:cs="Times New Roman"/>
                <w:sz w:val="28"/>
                <w:szCs w:val="24"/>
              </w:rPr>
            </w:pPr>
            <w:r w:rsidRPr="005153A2">
              <w:rPr>
                <w:rFonts w:ascii="Times New Roman" w:eastAsia="Times New Roman" w:hAnsi="Times New Roman" w:cs="Times New Roman"/>
                <w:color w:val="000000"/>
                <w:sz w:val="24"/>
                <w:szCs w:val="24"/>
                <w:lang w:eastAsia="ru-RU"/>
              </w:rPr>
              <w:t>10</w:t>
            </w:r>
          </w:p>
        </w:tc>
        <w:tc>
          <w:tcPr>
            <w:tcW w:w="6095" w:type="dxa"/>
          </w:tcPr>
          <w:p w:rsidR="00F62881" w:rsidRPr="005153A2" w:rsidRDefault="00F62881" w:rsidP="00F62881">
            <w:pPr>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Факторы, разрушающие р</w:t>
            </w:r>
            <w:r>
              <w:rPr>
                <w:rFonts w:ascii="Times New Roman" w:eastAsia="Times New Roman" w:hAnsi="Times New Roman" w:cs="Times New Roman"/>
                <w:color w:val="000000"/>
                <w:sz w:val="24"/>
                <w:szCs w:val="24"/>
                <w:lang w:eastAsia="ru-RU"/>
              </w:rPr>
              <w:t xml:space="preserve">епродуктивное здоровье </w:t>
            </w:r>
          </w:p>
        </w:tc>
        <w:tc>
          <w:tcPr>
            <w:tcW w:w="2268" w:type="dxa"/>
          </w:tcPr>
          <w:p w:rsidR="00F62881" w:rsidRDefault="00F62881" w:rsidP="00047E92">
            <w:pPr>
              <w:rPr>
                <w:rFonts w:ascii="Times New Roman" w:hAnsi="Times New Roman" w:cs="Times New Roman"/>
                <w:sz w:val="28"/>
                <w:szCs w:val="24"/>
              </w:rPr>
            </w:pPr>
            <w:r>
              <w:rPr>
                <w:rFonts w:ascii="Times New Roman" w:hAnsi="Times New Roman" w:cs="Times New Roman"/>
                <w:sz w:val="28"/>
                <w:szCs w:val="24"/>
              </w:rPr>
              <w:t>3</w:t>
            </w:r>
          </w:p>
        </w:tc>
      </w:tr>
      <w:tr w:rsidR="00F62881" w:rsidRPr="00E60A31" w:rsidTr="00047E92">
        <w:trPr>
          <w:trHeight w:val="551"/>
          <w:jc w:val="center"/>
        </w:trPr>
        <w:tc>
          <w:tcPr>
            <w:tcW w:w="993" w:type="dxa"/>
          </w:tcPr>
          <w:p w:rsidR="00F62881" w:rsidRDefault="00F62881" w:rsidP="00047E92">
            <w:pPr>
              <w:rPr>
                <w:rFonts w:ascii="Times New Roman" w:hAnsi="Times New Roman" w:cs="Times New Roman"/>
                <w:sz w:val="28"/>
                <w:szCs w:val="24"/>
              </w:rPr>
            </w:pPr>
            <w:r w:rsidRPr="005153A2">
              <w:rPr>
                <w:rFonts w:ascii="Times New Roman" w:eastAsia="Times New Roman" w:hAnsi="Times New Roman" w:cs="Times New Roman"/>
                <w:color w:val="000000"/>
                <w:sz w:val="24"/>
                <w:szCs w:val="24"/>
                <w:lang w:eastAsia="ru-RU"/>
              </w:rPr>
              <w:t>11</w:t>
            </w:r>
          </w:p>
        </w:tc>
        <w:tc>
          <w:tcPr>
            <w:tcW w:w="6095" w:type="dxa"/>
          </w:tcPr>
          <w:p w:rsidR="00F62881" w:rsidRPr="005153A2" w:rsidRDefault="00F62881" w:rsidP="00F62881">
            <w:pPr>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t xml:space="preserve"> Правовые основы сохранения и укрепления ре</w:t>
            </w:r>
            <w:r>
              <w:rPr>
                <w:rFonts w:ascii="Times New Roman" w:eastAsia="Times New Roman" w:hAnsi="Times New Roman" w:cs="Times New Roman"/>
                <w:color w:val="000000"/>
                <w:sz w:val="24"/>
                <w:szCs w:val="24"/>
                <w:lang w:eastAsia="ru-RU"/>
              </w:rPr>
              <w:t xml:space="preserve">продуктивного здоровья </w:t>
            </w:r>
          </w:p>
        </w:tc>
        <w:tc>
          <w:tcPr>
            <w:tcW w:w="2268" w:type="dxa"/>
          </w:tcPr>
          <w:p w:rsidR="00F62881" w:rsidRDefault="00F62881" w:rsidP="00047E92">
            <w:pPr>
              <w:rPr>
                <w:rFonts w:ascii="Times New Roman" w:hAnsi="Times New Roman" w:cs="Times New Roman"/>
                <w:sz w:val="28"/>
                <w:szCs w:val="24"/>
              </w:rPr>
            </w:pPr>
            <w:r>
              <w:rPr>
                <w:rFonts w:ascii="Times New Roman" w:hAnsi="Times New Roman" w:cs="Times New Roman"/>
                <w:sz w:val="28"/>
                <w:szCs w:val="24"/>
              </w:rPr>
              <w:t>3</w:t>
            </w:r>
          </w:p>
        </w:tc>
      </w:tr>
      <w:tr w:rsidR="00F62881" w:rsidRPr="00E60A31" w:rsidTr="00047E92">
        <w:trPr>
          <w:trHeight w:val="551"/>
          <w:jc w:val="center"/>
        </w:trPr>
        <w:tc>
          <w:tcPr>
            <w:tcW w:w="993" w:type="dxa"/>
          </w:tcPr>
          <w:p w:rsidR="00F62881" w:rsidRPr="005153A2" w:rsidRDefault="00F62881" w:rsidP="00047E9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6095" w:type="dxa"/>
          </w:tcPr>
          <w:p w:rsidR="00F62881" w:rsidRPr="005153A2" w:rsidRDefault="00F62881" w:rsidP="00F6288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Оказание первой помощи </w:t>
            </w:r>
          </w:p>
        </w:tc>
        <w:tc>
          <w:tcPr>
            <w:tcW w:w="2268" w:type="dxa"/>
          </w:tcPr>
          <w:p w:rsidR="00F62881" w:rsidRDefault="00F62881" w:rsidP="00047E92">
            <w:pPr>
              <w:rPr>
                <w:rFonts w:ascii="Times New Roman" w:hAnsi="Times New Roman" w:cs="Times New Roman"/>
                <w:sz w:val="28"/>
                <w:szCs w:val="24"/>
              </w:rPr>
            </w:pPr>
            <w:r>
              <w:rPr>
                <w:rFonts w:ascii="Times New Roman" w:hAnsi="Times New Roman" w:cs="Times New Roman"/>
                <w:sz w:val="28"/>
                <w:szCs w:val="24"/>
              </w:rPr>
              <w:t>2</w:t>
            </w:r>
          </w:p>
        </w:tc>
      </w:tr>
    </w:tbl>
    <w:p w:rsidR="0088125E" w:rsidRPr="005153A2" w:rsidRDefault="0088125E" w:rsidP="0088125E">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br/>
      </w:r>
      <w:r w:rsidR="00F62881">
        <w:rPr>
          <w:rFonts w:ascii="Times New Roman" w:eastAsia="Times New Roman" w:hAnsi="Times New Roman" w:cs="Times New Roman"/>
          <w:color w:val="000000"/>
          <w:sz w:val="24"/>
          <w:szCs w:val="24"/>
          <w:lang w:eastAsia="ru-RU"/>
        </w:rPr>
        <w:t xml:space="preserve">                                                                                                                      </w:t>
      </w:r>
      <w:r w:rsidR="00F62881" w:rsidRPr="00F62881">
        <w:rPr>
          <w:rFonts w:ascii="Times New Roman" w:eastAsia="Times New Roman" w:hAnsi="Times New Roman" w:cs="Times New Roman"/>
          <w:color w:val="000000"/>
          <w:sz w:val="24"/>
          <w:szCs w:val="24"/>
          <w:lang w:eastAsia="ru-RU"/>
        </w:rPr>
        <w:t>ИТОГО 34 часа</w:t>
      </w:r>
    </w:p>
    <w:p w:rsidR="0088125E" w:rsidRDefault="0088125E" w:rsidP="0088125E">
      <w:pPr>
        <w:shd w:val="clear" w:color="auto" w:fill="FFFFFF"/>
        <w:spacing w:after="150" w:line="240" w:lineRule="auto"/>
        <w:rPr>
          <w:rFonts w:ascii="Times New Roman" w:eastAsia="Times New Roman" w:hAnsi="Times New Roman" w:cs="Times New Roman"/>
          <w:color w:val="000000"/>
          <w:sz w:val="24"/>
          <w:szCs w:val="24"/>
          <w:lang w:eastAsia="ru-RU"/>
        </w:rPr>
      </w:pPr>
      <w:r w:rsidRPr="005153A2">
        <w:rPr>
          <w:rFonts w:ascii="Times New Roman" w:eastAsia="Times New Roman" w:hAnsi="Times New Roman" w:cs="Times New Roman"/>
          <w:color w:val="000000"/>
          <w:sz w:val="24"/>
          <w:szCs w:val="24"/>
          <w:lang w:eastAsia="ru-RU"/>
        </w:rPr>
        <w:br/>
      </w:r>
    </w:p>
    <w:p w:rsidR="0088125E" w:rsidRPr="005153A2" w:rsidRDefault="0088125E" w:rsidP="005153A2">
      <w:pPr>
        <w:shd w:val="clear" w:color="auto" w:fill="FFFFFF"/>
        <w:spacing w:after="150" w:line="240" w:lineRule="auto"/>
        <w:rPr>
          <w:rFonts w:ascii="Times New Roman" w:eastAsia="Times New Roman" w:hAnsi="Times New Roman" w:cs="Times New Roman"/>
          <w:color w:val="000000"/>
          <w:sz w:val="24"/>
          <w:szCs w:val="24"/>
          <w:lang w:eastAsia="ru-RU"/>
        </w:rPr>
      </w:pPr>
    </w:p>
    <w:p w:rsidR="005153A2" w:rsidRPr="005153A2" w:rsidRDefault="005153A2" w:rsidP="005153A2">
      <w:pPr>
        <w:shd w:val="clear" w:color="auto" w:fill="FFFFFF"/>
        <w:spacing w:after="150" w:line="240" w:lineRule="auto"/>
        <w:jc w:val="center"/>
        <w:rPr>
          <w:rFonts w:ascii="Times New Roman" w:eastAsia="Times New Roman" w:hAnsi="Times New Roman" w:cs="Times New Roman"/>
          <w:color w:val="000000"/>
          <w:sz w:val="24"/>
          <w:szCs w:val="24"/>
          <w:lang w:eastAsia="ru-RU"/>
        </w:rPr>
      </w:pPr>
    </w:p>
    <w:sectPr w:rsidR="005153A2" w:rsidRPr="005153A2" w:rsidSect="003A6509">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0E94"/>
    <w:multiLevelType w:val="multilevel"/>
    <w:tmpl w:val="D602A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404687"/>
    <w:multiLevelType w:val="multilevel"/>
    <w:tmpl w:val="D760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DC2278"/>
    <w:multiLevelType w:val="multilevel"/>
    <w:tmpl w:val="3794B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802C19"/>
    <w:multiLevelType w:val="multilevel"/>
    <w:tmpl w:val="DF6CD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9F130F"/>
    <w:multiLevelType w:val="multilevel"/>
    <w:tmpl w:val="A756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B563A6B"/>
    <w:multiLevelType w:val="multilevel"/>
    <w:tmpl w:val="A01A9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4F50AC"/>
    <w:multiLevelType w:val="multilevel"/>
    <w:tmpl w:val="56C4F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3D3E55"/>
    <w:multiLevelType w:val="multilevel"/>
    <w:tmpl w:val="27F2D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3B4688F"/>
    <w:multiLevelType w:val="multilevel"/>
    <w:tmpl w:val="F2506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FA7870"/>
    <w:multiLevelType w:val="multilevel"/>
    <w:tmpl w:val="6BAE6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A83A95"/>
    <w:multiLevelType w:val="multilevel"/>
    <w:tmpl w:val="268AC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6D7230B"/>
    <w:multiLevelType w:val="multilevel"/>
    <w:tmpl w:val="32264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9B41DA"/>
    <w:multiLevelType w:val="multilevel"/>
    <w:tmpl w:val="2B1A0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0"/>
  </w:num>
  <w:num w:numId="4">
    <w:abstractNumId w:val="1"/>
  </w:num>
  <w:num w:numId="5">
    <w:abstractNumId w:val="9"/>
  </w:num>
  <w:num w:numId="6">
    <w:abstractNumId w:val="10"/>
  </w:num>
  <w:num w:numId="7">
    <w:abstractNumId w:val="8"/>
  </w:num>
  <w:num w:numId="8">
    <w:abstractNumId w:val="7"/>
  </w:num>
  <w:num w:numId="9">
    <w:abstractNumId w:val="5"/>
  </w:num>
  <w:num w:numId="10">
    <w:abstractNumId w:val="2"/>
  </w:num>
  <w:num w:numId="11">
    <w:abstractNumId w:val="4"/>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3A2"/>
    <w:rsid w:val="00063D61"/>
    <w:rsid w:val="003A6509"/>
    <w:rsid w:val="003B3B2E"/>
    <w:rsid w:val="005153A2"/>
    <w:rsid w:val="00595FB2"/>
    <w:rsid w:val="0088125E"/>
    <w:rsid w:val="00E624B8"/>
    <w:rsid w:val="00F628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153A2"/>
  </w:style>
  <w:style w:type="paragraph" w:styleId="a3">
    <w:name w:val="Normal (Web)"/>
    <w:basedOn w:val="a"/>
    <w:uiPriority w:val="99"/>
    <w:unhideWhenUsed/>
    <w:rsid w:val="005153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E624B8"/>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153A2"/>
  </w:style>
  <w:style w:type="paragraph" w:styleId="a3">
    <w:name w:val="Normal (Web)"/>
    <w:basedOn w:val="a"/>
    <w:uiPriority w:val="99"/>
    <w:unhideWhenUsed/>
    <w:rsid w:val="005153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E624B8"/>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357920">
      <w:bodyDiv w:val="1"/>
      <w:marLeft w:val="0"/>
      <w:marRight w:val="0"/>
      <w:marTop w:val="0"/>
      <w:marBottom w:val="0"/>
      <w:divBdr>
        <w:top w:val="none" w:sz="0" w:space="0" w:color="auto"/>
        <w:left w:val="none" w:sz="0" w:space="0" w:color="auto"/>
        <w:bottom w:val="none" w:sz="0" w:space="0" w:color="auto"/>
        <w:right w:val="none" w:sz="0" w:space="0" w:color="auto"/>
      </w:divBdr>
    </w:div>
    <w:div w:id="178048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16</Pages>
  <Words>4230</Words>
  <Characters>24111</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User</cp:lastModifiedBy>
  <cp:revision>6</cp:revision>
  <dcterms:created xsi:type="dcterms:W3CDTF">2023-02-02T18:15:00Z</dcterms:created>
  <dcterms:modified xsi:type="dcterms:W3CDTF">2023-02-03T07:47:00Z</dcterms:modified>
</cp:coreProperties>
</file>